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D5435" w14:textId="77777777" w:rsidR="00ED7663" w:rsidRP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>Конспект урока русского языка для 8 класса по теме «Предложения с вводными конструкциями»</w:t>
      </w: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(1 урок</w:t>
      </w:r>
      <w:r w:rsidR="007D2C89"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</w:p>
    <w:p w14:paraId="26246187" w14:textId="77777777" w:rsidR="00ED7663" w:rsidRPr="00C72446" w:rsidRDefault="00ED7663" w:rsidP="00C724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урока:</w:t>
      </w:r>
    </w:p>
    <w:p w14:paraId="5CBE3DA6" w14:textId="77777777" w:rsidR="00ED7663" w:rsidRPr="00C72446" w:rsidRDefault="00ED7663" w:rsidP="00C724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Образовательные:</w:t>
      </w:r>
    </w:p>
    <w:p w14:paraId="094FFFB2" w14:textId="77777777" w:rsidR="00ED7663" w:rsidRPr="00C72446" w:rsidRDefault="00ED7663" w:rsidP="00C7244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 работу по формированию навыков находить в предложении вводные конструкции;</w:t>
      </w:r>
    </w:p>
    <w:p w14:paraId="5D1102D7" w14:textId="77777777" w:rsidR="00ED7663" w:rsidRPr="00C72446" w:rsidRDefault="00ED7663" w:rsidP="00C7244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овершенствовать умения и навыки</w:t>
      </w: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постановки знаков препинания в предложениях с вводными конструкциями;</w:t>
      </w:r>
    </w:p>
    <w:p w14:paraId="70A6CE44" w14:textId="77777777" w:rsidR="00ED7663" w:rsidRPr="00C72446" w:rsidRDefault="00ED7663" w:rsidP="00C7244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 работу по формированию орфографической и пунктуационной грамотности учащихся.</w:t>
      </w:r>
    </w:p>
    <w:p w14:paraId="4A43F094" w14:textId="77777777" w:rsidR="00ED7663" w:rsidRPr="00C72446" w:rsidRDefault="00ED7663" w:rsidP="00C724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Развивающие:</w:t>
      </w:r>
    </w:p>
    <w:p w14:paraId="2B712A92" w14:textId="77777777" w:rsidR="00ED7663" w:rsidRPr="00C72446" w:rsidRDefault="00ED7663" w:rsidP="00C7244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 учащихся критическое мышление;</w:t>
      </w:r>
    </w:p>
    <w:p w14:paraId="2F7ADD7C" w14:textId="77777777" w:rsidR="00ED7663" w:rsidRPr="00C72446" w:rsidRDefault="00ED7663" w:rsidP="00C7244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умения аргументировать и доказывать свою точку зрения;</w:t>
      </w:r>
    </w:p>
    <w:p w14:paraId="178FAB9A" w14:textId="77777777" w:rsidR="00ED7663" w:rsidRPr="00C72446" w:rsidRDefault="00ED7663" w:rsidP="00C724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Воспитательные:</w:t>
      </w:r>
    </w:p>
    <w:p w14:paraId="7DB6E658" w14:textId="77777777" w:rsidR="00ED7663" w:rsidRPr="00C72446" w:rsidRDefault="00ED7663" w:rsidP="00C72446">
      <w:pPr>
        <w:numPr>
          <w:ilvl w:val="0"/>
          <w:numId w:val="3"/>
        </w:numPr>
        <w:shd w:val="clear" w:color="auto" w:fill="FFFFFF"/>
        <w:spacing w:after="0" w:line="240" w:lineRule="auto"/>
        <w:ind w:left="7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повышать интерес к изучению русского языка.</w:t>
      </w:r>
    </w:p>
    <w:p w14:paraId="6CAFAF08" w14:textId="77777777" w:rsidR="00ED7663" w:rsidRPr="00C72446" w:rsidRDefault="00ED7663" w:rsidP="00C724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закрепление изученного материала.</w:t>
      </w:r>
    </w:p>
    <w:p w14:paraId="2ADAC9DB" w14:textId="77777777" w:rsidR="00ED7663" w:rsidRPr="00C72446" w:rsidRDefault="00ED7663" w:rsidP="00C724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компьютер, интерактивная доска, ра</w:t>
      </w:r>
      <w:r w:rsid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здаточный материал для учащихся. </w:t>
      </w:r>
    </w:p>
    <w:p w14:paraId="267EAB74" w14:textId="77777777" w:rsidR="00ED7663" w:rsidRPr="00C72446" w:rsidRDefault="00ED7663" w:rsidP="00C724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УРОКА:</w:t>
      </w:r>
      <w:r w:rsidR="007D2C89"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2C89" w:rsidRPr="00C724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Сл1</w:t>
      </w:r>
    </w:p>
    <w:p w14:paraId="64845343" w14:textId="77777777" w:rsidR="00D506AA" w:rsidRPr="00C72446" w:rsidRDefault="00ED7663" w:rsidP="00C7244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начала урока.</w:t>
      </w:r>
      <w:r w:rsidR="00D506AA"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506AA" w:rsidRPr="00C724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Добрый день, ребята. Готовы к уроку? Проверьте, все ли необходимое есть на партах? Хорошее настроение не забыли? Прекрасно, начнем работу. Присаживайтесь.</w:t>
      </w:r>
      <w:r w:rsidR="00D506AA"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37B0E2D" w14:textId="77777777" w:rsidR="00ED7663" w:rsidRPr="00C72446" w:rsidRDefault="00D506AA" w:rsidP="00C7244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Проверка </w:t>
      </w:r>
      <w:proofErr w:type="spellStart"/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дз</w:t>
      </w:r>
      <w:proofErr w:type="spellEnd"/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724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 </w:t>
      </w:r>
      <w:proofErr w:type="spellStart"/>
      <w:r w:rsidRPr="00C724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дз</w:t>
      </w:r>
      <w:proofErr w:type="spellEnd"/>
      <w:r w:rsidRPr="00C724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спра</w:t>
      </w:r>
      <w:r w:rsidR="00A3650C" w:rsidRPr="00C724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вились? Назовите вводные конструкции, </w:t>
      </w:r>
      <w:r w:rsidRPr="00C724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которые вы выделили в </w:t>
      </w:r>
      <w:proofErr w:type="spellStart"/>
      <w:r w:rsidRPr="00C724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упр</w:t>
      </w:r>
      <w:proofErr w:type="spellEnd"/>
      <w:r w:rsidRPr="00C724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253. </w:t>
      </w:r>
      <w:r w:rsidR="00A3650C" w:rsidRPr="00C724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Укажите их значение (сказывают, кажется, как видно, на ту беду, постойте ж, ну словом). </w:t>
      </w:r>
    </w:p>
    <w:p w14:paraId="62DBB035" w14:textId="77777777" w:rsidR="00A3650C" w:rsidRPr="00C72446" w:rsidRDefault="00A3650C" w:rsidP="00C7244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Выполняя это упражнение, вы убедились, что ИА Крылов обильно использовал в своем творчестве вводные конструкции.</w:t>
      </w: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зачем? Что это такое?</w:t>
      </w:r>
    </w:p>
    <w:p w14:paraId="2103D59F" w14:textId="77777777" w:rsidR="00ED7663" w:rsidRPr="00C72446" w:rsidRDefault="00ED7663" w:rsidP="00C7244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по закреплению изученного материала.</w:t>
      </w:r>
    </w:p>
    <w:p w14:paraId="2B26EB9C" w14:textId="77777777" w:rsidR="00A3650C" w:rsidRPr="00C72446" w:rsidRDefault="00A3650C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Фронтальный опрос по теме «Вводные конструкции».</w:t>
      </w:r>
    </w:p>
    <w:p w14:paraId="0F299804" w14:textId="77777777" w:rsidR="00A3650C" w:rsidRPr="00C72446" w:rsidRDefault="00A3650C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конструкции называются вводными?</w:t>
      </w:r>
    </w:p>
    <w:p w14:paraId="49B98AD9" w14:textId="77777777" w:rsidR="00A3650C" w:rsidRPr="00C72446" w:rsidRDefault="00A3650C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Каково значение вводных конструкций?</w:t>
      </w:r>
    </w:p>
    <w:p w14:paraId="6E1085EA" w14:textId="77777777" w:rsidR="00A3650C" w:rsidRPr="00C72446" w:rsidRDefault="00A3650C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примере предложения «</w:t>
      </w:r>
      <w:r w:rsidRPr="00C724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Завтра состоится учебная конференция.</w:t>
      </w: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докажите, что вводные конструкции выражают отношение говорящего к тому, что он сообщает.</w:t>
      </w:r>
    </w:p>
    <w:p w14:paraId="0AEE4F1B" w14:textId="77777777" w:rsidR="00A3650C" w:rsidRPr="00C72446" w:rsidRDefault="00A3650C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Слово учителя</w:t>
      </w: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="007D2C89" w:rsidRPr="00C724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</w:t>
      </w:r>
      <w:proofErr w:type="spellEnd"/>
      <w:r w:rsidR="007D2C89" w:rsidRPr="00C724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</w:t>
      </w:r>
      <w:r w:rsidR="007D2C89"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мы с вами научимся отличать вводные слова от в главных и второстепенных членов предложения. Для этого предлагаю выполнить следующее задание.</w:t>
      </w:r>
    </w:p>
    <w:p w14:paraId="735D8444" w14:textId="77777777" w:rsidR="00A3650C" w:rsidRPr="00C72446" w:rsidRDefault="007D2C89" w:rsidP="00C7244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Исправь ошибки !!! (</w:t>
      </w:r>
      <w:proofErr w:type="spellStart"/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Сл</w:t>
      </w:r>
      <w:proofErr w:type="spellEnd"/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3</w:t>
      </w:r>
      <w:r w:rsidR="00A3650C"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)</w:t>
      </w:r>
    </w:p>
    <w:p w14:paraId="65A80D27" w14:textId="77777777" w:rsidR="00A3650C" w:rsidRPr="00C72446" w:rsidRDefault="00A3650C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724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Беспорно</w:t>
      </w:r>
      <w:proofErr w:type="spellEnd"/>
      <w:r w:rsidRPr="00C724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подчеркиваю, </w:t>
      </w:r>
      <w:proofErr w:type="spellStart"/>
      <w:r w:rsidRPr="00C724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помоему</w:t>
      </w:r>
      <w:proofErr w:type="spellEnd"/>
      <w:r w:rsidRPr="00C724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во-первых, конечно, не </w:t>
      </w:r>
      <w:proofErr w:type="spellStart"/>
      <w:r w:rsidRPr="00C724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сомненно</w:t>
      </w:r>
      <w:proofErr w:type="spellEnd"/>
      <w:r w:rsidRPr="00C724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к несчастью, на беду, известно, с одной стороны, кажется, видишь ли, к сожалению.</w:t>
      </w:r>
    </w:p>
    <w:p w14:paraId="7B0D7319" w14:textId="77777777" w:rsidR="00A3650C" w:rsidRPr="00C72446" w:rsidRDefault="00A3650C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словами, в которых были допущены ошибки, составьте предложения таким образом, чтобы эти слова стали вводными конструкциями.</w:t>
      </w:r>
    </w:p>
    <w:p w14:paraId="4E056F6E" w14:textId="77777777" w:rsidR="00A3650C" w:rsidRPr="00C72446" w:rsidRDefault="00A3650C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Сопоставительный анализ предложений</w:t>
      </w:r>
      <w:r w:rsidR="00714892"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 (</w:t>
      </w:r>
      <w:proofErr w:type="spellStart"/>
      <w:r w:rsidR="007D2C89"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Сл</w:t>
      </w:r>
      <w:proofErr w:type="spellEnd"/>
      <w:r w:rsidR="007D2C89"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4</w:t>
      </w: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)</w:t>
      </w:r>
    </w:p>
    <w:p w14:paraId="4190B7C9" w14:textId="77777777" w:rsidR="00714892" w:rsidRPr="00C72446" w:rsidRDefault="00714892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Ваше утверждение бесспорно и не нуждается в дополнительных аргументах. </w:t>
      </w:r>
    </w:p>
    <w:p w14:paraId="67E77847" w14:textId="77777777" w:rsidR="00714892" w:rsidRPr="00C72446" w:rsidRDefault="00714892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Бесспорно, его решение было верным. </w:t>
      </w:r>
    </w:p>
    <w:p w14:paraId="35FE28F7" w14:textId="77777777" w:rsidR="00714892" w:rsidRPr="00C72446" w:rsidRDefault="00714892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2765828" w14:textId="77777777" w:rsidR="00714892" w:rsidRPr="00C72446" w:rsidRDefault="00714892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Но, прежде, чем мы приступим к анализу вводных слов, давайте подчеркнем грамматическую основу предложения. (ОГЭ з.2) Виды сказуемых. </w:t>
      </w:r>
    </w:p>
    <w:p w14:paraId="4120DADC" w14:textId="77777777" w:rsidR="00714892" w:rsidRPr="00C72446" w:rsidRDefault="00714892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же является слово бесспорно? Какую функцию выполняет в данных предложениях?</w:t>
      </w:r>
    </w:p>
    <w:p w14:paraId="24790C28" w14:textId="77777777" w:rsidR="00A3650C" w:rsidRPr="00C72446" w:rsidRDefault="00714892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650C"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Анализируя данные предложения, учащиеся учатся отличать вводные конструкции от главных и второстепенных членов предложения. )</w:t>
      </w:r>
    </w:p>
    <w:p w14:paraId="52D41307" w14:textId="77777777" w:rsidR="001464FA" w:rsidRPr="00C72446" w:rsidRDefault="001464FA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14:paraId="2CEACBBC" w14:textId="77777777" w:rsidR="005604D2" w:rsidRPr="00C72446" w:rsidRDefault="007D2C89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spellStart"/>
      <w:r w:rsidRPr="00C724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</w:t>
      </w:r>
      <w:proofErr w:type="spellEnd"/>
      <w:r w:rsidRPr="00C724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5 </w:t>
      </w:r>
      <w:r w:rsidR="001464FA" w:rsidRPr="00C7244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Задание.</w:t>
      </w:r>
      <w:r w:rsidR="001464FA" w:rsidRPr="00C724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Выпишите в один столбик предложения, в которых выделенные слова являются членами предложения, а в другой – предложения, в которых они являются вводными словами. Расставьте знаки препинания.</w:t>
      </w:r>
    </w:p>
    <w:p w14:paraId="4696BD1E" w14:textId="77777777" w:rsidR="0017286D" w:rsidRPr="00C72446" w:rsidRDefault="00D307DE" w:rsidP="00C72446">
      <w:pPr>
        <w:numPr>
          <w:ilvl w:val="0"/>
          <w:numId w:val="9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Ваше предложение кажется мне (не)приемлемым. Мы кажется многого (не) предусмотрели.</w:t>
      </w:r>
    </w:p>
    <w:p w14:paraId="1FE20F3A" w14:textId="77777777" w:rsidR="0017286D" w:rsidRPr="00C72446" w:rsidRDefault="00D307DE" w:rsidP="00C72446">
      <w:pPr>
        <w:numPr>
          <w:ilvl w:val="0"/>
          <w:numId w:val="9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Окно должно быть открыто всю ночь. Окно должно быть забыли закрыть на ночь. </w:t>
      </w:r>
    </w:p>
    <w:p w14:paraId="3E6EEA0E" w14:textId="77777777" w:rsidR="0017286D" w:rsidRPr="00C72446" w:rsidRDefault="00D307DE" w:rsidP="00C72446">
      <w:pPr>
        <w:numPr>
          <w:ilvl w:val="0"/>
          <w:numId w:val="9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Откровенно сказать я вижу этого человека (в)первые. Я прошу тебя откровенно сказать своё мнение.</w:t>
      </w:r>
    </w:p>
    <w:p w14:paraId="4015E797" w14:textId="77777777" w:rsidR="00ED7663" w:rsidRPr="00C72446" w:rsidRDefault="00ED7663" w:rsidP="00C724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Слово учителя</w:t>
      </w: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Вы уже совсем не плохо владеете навыками постановки знаков препинания в предложениях с вводными конструкции. Следующее задание поможет вам научиться</w:t>
      </w:r>
      <w:r w:rsidR="003C1D05"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правильно употреблять вводные </w:t>
      </w: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конструкции в устной и письменной речи.</w:t>
      </w:r>
      <w:r w:rsidR="005604D2"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Выполним устно, отдохнем. </w:t>
      </w:r>
    </w:p>
    <w:p w14:paraId="236250CB" w14:textId="77777777" w:rsidR="00ED7663" w:rsidRPr="00C72446" w:rsidRDefault="00ED7663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Найди третье ли</w:t>
      </w:r>
      <w:r w:rsidR="007D2C89"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шнее!!! (устная работа) (</w:t>
      </w:r>
      <w:proofErr w:type="spellStart"/>
      <w:r w:rsidR="007D2C89"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Сл</w:t>
      </w:r>
      <w:proofErr w:type="spellEnd"/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6)</w:t>
      </w:r>
    </w:p>
    <w:p w14:paraId="0DC2336C" w14:textId="77777777" w:rsidR="00ED7663" w:rsidRPr="00C72446" w:rsidRDefault="00ED7663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Слово учителя:</w:t>
      </w: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Перед вами предложения. В скобках даны вводные конструкции, среди которых вы должны найти третью лишнюю.</w:t>
      </w:r>
    </w:p>
    <w:p w14:paraId="6E3B6822" w14:textId="77777777" w:rsidR="00ED7663" w:rsidRPr="00C72446" w:rsidRDefault="00ED7663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Выполните задание, аргументируя свое решение.</w:t>
      </w:r>
      <w:r w:rsidR="005604D2"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816DF80" w14:textId="77777777" w:rsidR="00ED7663" w:rsidRPr="00C72446" w:rsidRDefault="00ED7663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Весь класс отправился в поход. ( вероятно, будьте добры, стало быть)</w:t>
      </w:r>
    </w:p>
    <w:p w14:paraId="20893B25" w14:textId="77777777" w:rsidR="00ED7663" w:rsidRPr="00C72446" w:rsidRDefault="00ED7663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Этот разговор ни к чему хорошему не приведет. ( по моему мнению, спасибо, к счастью)</w:t>
      </w:r>
    </w:p>
    <w:p w14:paraId="4BAEC7D8" w14:textId="77777777" w:rsidR="00ED7663" w:rsidRPr="00C72446" w:rsidRDefault="00ED7663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Мой друг заболел. ( к общей радости, как на беду, одним словом)</w:t>
      </w:r>
    </w:p>
    <w:p w14:paraId="0B35754D" w14:textId="77777777" w:rsidR="00ED7663" w:rsidRPr="00C72446" w:rsidRDefault="00ED7663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В процессе выполнения данного задания у учащихся формируются навыки правильного употребления вводных конструкции)</w:t>
      </w:r>
    </w:p>
    <w:p w14:paraId="1CE1B78F" w14:textId="77777777" w:rsidR="003C1D05" w:rsidRPr="00C72446" w:rsidRDefault="003C1D05" w:rsidP="00C7244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Заключительный этап урока</w:t>
      </w:r>
    </w:p>
    <w:p w14:paraId="1A4B9F5A" w14:textId="77777777" w:rsidR="005604D2" w:rsidRPr="00C72446" w:rsidRDefault="005604D2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Синтаксический разбор предложений с вводными словами. </w:t>
      </w:r>
    </w:p>
    <w:p w14:paraId="622CEE39" w14:textId="77777777" w:rsidR="005604D2" w:rsidRPr="00C72446" w:rsidRDefault="005604D2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Стр. 256. Упр. </w:t>
      </w:r>
      <w:r w:rsidR="003C1D05" w:rsidRPr="00C724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256. </w:t>
      </w:r>
    </w:p>
    <w:p w14:paraId="70BBF930" w14:textId="77777777" w:rsidR="003C1D05" w:rsidRPr="00C72446" w:rsidRDefault="003C1D05" w:rsidP="00C724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доски работают 3 человека, по рядам (1,2,4)</w:t>
      </w:r>
    </w:p>
    <w:p w14:paraId="7653A9A2" w14:textId="77777777" w:rsidR="00ED7663" w:rsidRPr="00C72446" w:rsidRDefault="00ED7663" w:rsidP="00C72446">
      <w:pPr>
        <w:numPr>
          <w:ilvl w:val="0"/>
          <w:numId w:val="7"/>
        </w:num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Подведение итогов. Рефлексия.</w:t>
      </w:r>
    </w:p>
    <w:p w14:paraId="029FAE28" w14:textId="77777777" w:rsidR="00ED7663" w:rsidRPr="00C72446" w:rsidRDefault="00ED7663" w:rsidP="00C72446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чем заключалась основная задача нашего урока?</w:t>
      </w:r>
    </w:p>
    <w:p w14:paraId="42E8E336" w14:textId="77777777" w:rsidR="00ED7663" w:rsidRPr="00C72446" w:rsidRDefault="00ED7663" w:rsidP="00C72446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Как вы считаете, удалось ли нам достичь поставленных целей?</w:t>
      </w:r>
    </w:p>
    <w:p w14:paraId="7B616EAD" w14:textId="77777777" w:rsidR="00ED7663" w:rsidRPr="00C72446" w:rsidRDefault="00ED7663" w:rsidP="00C72446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удалось и над чем стоит поработать еще?</w:t>
      </w:r>
    </w:p>
    <w:p w14:paraId="63DFCE71" w14:textId="77777777" w:rsidR="00ED7663" w:rsidRPr="00C72446" w:rsidRDefault="007D2C89" w:rsidP="00C724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ДЗ. </w:t>
      </w:r>
      <w:proofErr w:type="spellStart"/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</w:t>
      </w:r>
      <w:proofErr w:type="spellEnd"/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148-156, упр. 261 п.1-3; з 1,2.// упр. 262 + </w:t>
      </w:r>
      <w:proofErr w:type="spellStart"/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синт</w:t>
      </w:r>
      <w:proofErr w:type="spellEnd"/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разбор 1 </w:t>
      </w:r>
      <w:proofErr w:type="spellStart"/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</w:t>
      </w:r>
      <w:proofErr w:type="spellEnd"/>
      <w:r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8D180F" w:rsidRPr="00C724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Подготовиться к сам раб. </w:t>
      </w:r>
    </w:p>
    <w:p w14:paraId="1BFFBEF6" w14:textId="77777777" w:rsidR="007D2C89" w:rsidRPr="00C72446" w:rsidRDefault="007D2C89" w:rsidP="00C7244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24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Урок окончен. </w:t>
      </w:r>
    </w:p>
    <w:p w14:paraId="3D4DAB26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7ABAB17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CF8CD6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5AD4C5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FA15A09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C080E9F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C25AD45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752328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4D28F5F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D3012F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5E14177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D994075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B4A9443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72673F4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93B3886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F44132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876172C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563BE11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E7F45CC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A5A914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545BC7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051B059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8E6EBA5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DEB0451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116474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247857E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CD8F3F5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A13FF42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344730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9BEFD3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4C675D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264256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9CBB822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763B07D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67697D5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EAB99DA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83A0103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4458823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847B75" w14:textId="77777777" w:rsidR="00C72446" w:rsidRDefault="00C72446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781220D" w14:textId="77777777" w:rsidR="008D180F" w:rsidRPr="00C72446" w:rsidRDefault="008D180F" w:rsidP="00C724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Конспект урока русского языка для 8 класса по теме «Предложения с вводными конструкциями»</w:t>
      </w:r>
      <w:r w:rsidR="00C72446"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 (2 урок</w:t>
      </w:r>
      <w:r w:rsidR="00D307DE" w:rsidRPr="00C72446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14:paraId="300431CD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>Цели:</w:t>
      </w:r>
    </w:p>
    <w:p w14:paraId="2BF760A9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- дать понятие о вводных словах как средстве выражения субъективной оценки к высказыванию, познакомить со значениями вводных слов;</w:t>
      </w:r>
    </w:p>
    <w:p w14:paraId="4C440F68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- формировать умение выражать определённые отношения к высказыванию с помощью вводных слов, правильно ставить знаки препинания при вводных словах,</w:t>
      </w:r>
    </w:p>
    <w:p w14:paraId="6A0FE4B7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Развивать аналитические способности учащихся (умение сравнивать, выделять, обобщать), умение использовать данные конструкции в речи.</w:t>
      </w:r>
    </w:p>
    <w:p w14:paraId="7EC63BCF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 xml:space="preserve">Воспитывать активное и сознательное отношение к изучению русского языка.     </w:t>
      </w:r>
    </w:p>
    <w:p w14:paraId="15F173A8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>Ход урока</w:t>
      </w:r>
    </w:p>
    <w:p w14:paraId="6AEEA675" w14:textId="77777777" w:rsidR="00EE3F72" w:rsidRPr="00C72446" w:rsidRDefault="00EE3F72" w:rsidP="00C724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Приветствие. </w:t>
      </w:r>
      <w:r w:rsidRPr="00C72446">
        <w:rPr>
          <w:rFonts w:ascii="Times New Roman" w:eastAsia="Calibri" w:hAnsi="Times New Roman" w:cs="Times New Roman"/>
          <w:i/>
          <w:sz w:val="28"/>
          <w:szCs w:val="28"/>
        </w:rPr>
        <w:t>Добрый день, ребята. Готовы к уроку? Проверьте, все ли необходимое есть на партах? Хорошее настроение не забыли? Прекрасно, начнем работу. Присаживайтесь.</w:t>
      </w:r>
    </w:p>
    <w:p w14:paraId="6074B9B5" w14:textId="77777777" w:rsidR="008D180F" w:rsidRPr="00C72446" w:rsidRDefault="00EE3F72" w:rsidP="00C724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I. Проверка </w:t>
      </w:r>
      <w:proofErr w:type="spellStart"/>
      <w:r w:rsidRPr="00C72446">
        <w:rPr>
          <w:rFonts w:ascii="Times New Roman" w:eastAsia="Calibri" w:hAnsi="Times New Roman" w:cs="Times New Roman"/>
          <w:b/>
          <w:sz w:val="28"/>
          <w:szCs w:val="28"/>
        </w:rPr>
        <w:t>дз</w:t>
      </w:r>
      <w:proofErr w:type="spellEnd"/>
      <w:r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. Запишем число, оставим 2 строки для темы. </w:t>
      </w:r>
      <w:r w:rsidR="00024809" w:rsidRPr="00C72446">
        <w:rPr>
          <w:rFonts w:ascii="Times New Roman" w:eastAsia="Calibri" w:hAnsi="Times New Roman" w:cs="Times New Roman"/>
          <w:b/>
          <w:sz w:val="28"/>
          <w:szCs w:val="28"/>
        </w:rPr>
        <w:t>Сл.1</w:t>
      </w:r>
    </w:p>
    <w:p w14:paraId="79054179" w14:textId="77777777" w:rsidR="00AD0F1A" w:rsidRPr="00C72446" w:rsidRDefault="00AD0F1A" w:rsidP="00C724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Выпишите те предложения, в которых есть обращения.</w:t>
      </w:r>
      <w:r w:rsidR="00024809" w:rsidRPr="00C72446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Расставьте знаки препинания. </w:t>
      </w:r>
    </w:p>
    <w:p w14:paraId="59ADAE4D" w14:textId="77777777" w:rsidR="00AD0F1A" w:rsidRPr="00C72446" w:rsidRDefault="00AD0F1A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1) Березы белоствольные растите веселей. 2) Шумит земля привольная ветвями тополей. 3) Пусть спокойно в нашей школе спит до осени звонок. 4) Здравствуй солнце здравствуй лес.</w:t>
      </w:r>
    </w:p>
    <w:p w14:paraId="770496D0" w14:textId="77777777" w:rsidR="00AD0F1A" w:rsidRPr="00C72446" w:rsidRDefault="00024809" w:rsidP="00C724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>Выполним синтаксический разбор 1 предложения. /</w:t>
      </w:r>
      <w:r w:rsidRPr="00C72446">
        <w:rPr>
          <w:rFonts w:ascii="Times New Roman" w:eastAsia="Calibri" w:hAnsi="Times New Roman" w:cs="Times New Roman"/>
          <w:sz w:val="28"/>
          <w:szCs w:val="28"/>
        </w:rPr>
        <w:t xml:space="preserve"> У доски ученик выполняет разбор. </w:t>
      </w:r>
    </w:p>
    <w:p w14:paraId="061A9769" w14:textId="77777777" w:rsidR="00024809" w:rsidRPr="00C72446" w:rsidRDefault="00024809" w:rsidP="00C724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Фронтальный опрос: да или нет. </w:t>
      </w:r>
    </w:p>
    <w:p w14:paraId="452F55B6" w14:textId="77777777" w:rsidR="00024809" w:rsidRPr="00C72446" w:rsidRDefault="008D180F" w:rsidP="00C72446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называет того, к кому обращаются с речью;</w:t>
      </w:r>
    </w:p>
    <w:p w14:paraId="43F7F44B" w14:textId="77777777" w:rsidR="008D180F" w:rsidRPr="00C72446" w:rsidRDefault="008D180F" w:rsidP="00C72446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 xml:space="preserve"> служит для привлечения внимания;</w:t>
      </w:r>
    </w:p>
    <w:p w14:paraId="1A63BE89" w14:textId="77777777" w:rsidR="008D180F" w:rsidRPr="00C72446" w:rsidRDefault="008D180F" w:rsidP="00C72446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не может быть распространённым;</w:t>
      </w:r>
    </w:p>
    <w:p w14:paraId="7F9146B6" w14:textId="77777777" w:rsidR="008D180F" w:rsidRPr="00C72446" w:rsidRDefault="008D180F" w:rsidP="00C72446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произносится со звательной интонацией.</w:t>
      </w:r>
    </w:p>
    <w:p w14:paraId="0352B61F" w14:textId="77777777" w:rsidR="008D180F" w:rsidRPr="00C72446" w:rsidRDefault="00024809" w:rsidP="00C72446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обращение всегда стоит в форме</w:t>
      </w:r>
      <w:r w:rsidR="008D180F" w:rsidRPr="00C724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D180F" w:rsidRPr="00C72446">
        <w:rPr>
          <w:rFonts w:ascii="Times New Roman" w:eastAsia="Calibri" w:hAnsi="Times New Roman" w:cs="Times New Roman"/>
          <w:sz w:val="28"/>
          <w:szCs w:val="28"/>
        </w:rPr>
        <w:t>и.п</w:t>
      </w:r>
      <w:proofErr w:type="spellEnd"/>
      <w:r w:rsidR="008D180F" w:rsidRPr="00C7244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7217C6F" w14:textId="77777777" w:rsidR="008D180F" w:rsidRPr="00C72446" w:rsidRDefault="008D180F" w:rsidP="00C72446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 xml:space="preserve">обращение может стоять </w:t>
      </w:r>
      <w:r w:rsidR="00024809" w:rsidRPr="00C72446">
        <w:rPr>
          <w:rFonts w:ascii="Times New Roman" w:eastAsia="Calibri" w:hAnsi="Times New Roman" w:cs="Times New Roman"/>
          <w:sz w:val="28"/>
          <w:szCs w:val="28"/>
        </w:rPr>
        <w:t>только в начале</w:t>
      </w:r>
      <w:r w:rsidRPr="00C724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4809" w:rsidRPr="00C72446">
        <w:rPr>
          <w:rFonts w:ascii="Times New Roman" w:eastAsia="Calibri" w:hAnsi="Times New Roman" w:cs="Times New Roman"/>
          <w:sz w:val="28"/>
          <w:szCs w:val="28"/>
        </w:rPr>
        <w:t>предложения</w:t>
      </w:r>
    </w:p>
    <w:p w14:paraId="7AAF7881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- Итак, давайте об</w:t>
      </w:r>
      <w:r w:rsidR="00024809" w:rsidRPr="00C72446">
        <w:rPr>
          <w:rFonts w:ascii="Times New Roman" w:eastAsia="Calibri" w:hAnsi="Times New Roman" w:cs="Times New Roman"/>
          <w:sz w:val="28"/>
          <w:szCs w:val="28"/>
        </w:rPr>
        <w:t>общим все сведения об обращении. Что же мы должны запомнить об обращении (сообщение)</w:t>
      </w:r>
    </w:p>
    <w:p w14:paraId="38AED6F6" w14:textId="77777777" w:rsidR="00024809" w:rsidRPr="00C72446" w:rsidRDefault="00024809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 xml:space="preserve">Проверка работы у доски. </w:t>
      </w:r>
    </w:p>
    <w:p w14:paraId="26797D00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>II. Работа над новым материалом.</w:t>
      </w:r>
    </w:p>
    <w:p w14:paraId="1DBD367A" w14:textId="77777777" w:rsidR="00024809" w:rsidRPr="00C72446" w:rsidRDefault="008D180F" w:rsidP="00C7244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>Объяснение учителя</w:t>
      </w:r>
    </w:p>
    <w:p w14:paraId="7EDFB91D" w14:textId="77777777" w:rsidR="0024779F" w:rsidRPr="00C72446" w:rsidRDefault="0024779F" w:rsidP="00C72446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Слайд 1 Ребята, прочитайте предложения. </w:t>
      </w:r>
    </w:p>
    <w:p w14:paraId="67CD82B9" w14:textId="77777777" w:rsidR="0024779F" w:rsidRPr="00C72446" w:rsidRDefault="0024779F" w:rsidP="00C72446">
      <w:pPr>
        <w:pStyle w:val="a4"/>
        <w:spacing w:before="216" w:beforeAutospacing="0" w:after="0" w:afterAutospacing="0"/>
        <w:textAlignment w:val="baseline"/>
        <w:rPr>
          <w:sz w:val="28"/>
          <w:szCs w:val="28"/>
        </w:rPr>
      </w:pPr>
      <w:r w:rsidRPr="00C72446">
        <w:rPr>
          <w:rFonts w:eastAsia="+mn-ea"/>
          <w:color w:val="000000"/>
          <w:kern w:val="24"/>
          <w:sz w:val="28"/>
          <w:szCs w:val="28"/>
        </w:rPr>
        <w:t>О чём в них сообщается?   Об о</w:t>
      </w:r>
      <w:r w:rsidR="000E0642" w:rsidRPr="00C72446">
        <w:rPr>
          <w:rFonts w:eastAsia="+mn-ea"/>
          <w:color w:val="000000"/>
          <w:kern w:val="24"/>
          <w:sz w:val="28"/>
          <w:szCs w:val="28"/>
        </w:rPr>
        <w:t>дном и том же</w:t>
      </w:r>
      <w:r w:rsidRPr="00C72446">
        <w:rPr>
          <w:rFonts w:eastAsia="+mn-ea"/>
          <w:color w:val="000000"/>
          <w:kern w:val="24"/>
          <w:sz w:val="28"/>
          <w:szCs w:val="28"/>
        </w:rPr>
        <w:t xml:space="preserve"> или о разном? Чем они отличаются? Что обозначают и выражают выделенные слова? Измените место – изменился ли смысл?   Исключи</w:t>
      </w:r>
      <w:r w:rsidR="00EE3F72" w:rsidRPr="00C72446">
        <w:rPr>
          <w:rFonts w:eastAsia="+mn-ea"/>
          <w:color w:val="000000"/>
          <w:kern w:val="24"/>
          <w:sz w:val="28"/>
          <w:szCs w:val="28"/>
        </w:rPr>
        <w:t>те</w:t>
      </w:r>
      <w:r w:rsidRPr="00C72446">
        <w:rPr>
          <w:rFonts w:eastAsia="+mn-ea"/>
          <w:color w:val="000000"/>
          <w:kern w:val="24"/>
          <w:sz w:val="28"/>
          <w:szCs w:val="28"/>
        </w:rPr>
        <w:t xml:space="preserve"> из предложения – что изменилось? </w:t>
      </w:r>
      <w:r w:rsidRPr="00C72446">
        <w:rPr>
          <w:rFonts w:eastAsia="+mn-ea"/>
          <w:b/>
          <w:bCs/>
          <w:color w:val="000000"/>
          <w:kern w:val="24"/>
          <w:sz w:val="28"/>
          <w:szCs w:val="28"/>
        </w:rPr>
        <w:t>О чем мы будем говорить на уроке?</w:t>
      </w:r>
    </w:p>
    <w:p w14:paraId="521CD058" w14:textId="77777777" w:rsidR="0024779F" w:rsidRPr="00C72446" w:rsidRDefault="0024779F" w:rsidP="00C724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Запишем тему урока </w:t>
      </w:r>
      <w:proofErr w:type="spellStart"/>
      <w:r w:rsidRPr="00C72446">
        <w:rPr>
          <w:rFonts w:ascii="Times New Roman" w:eastAsia="Calibri" w:hAnsi="Times New Roman" w:cs="Times New Roman"/>
          <w:b/>
          <w:sz w:val="28"/>
          <w:szCs w:val="28"/>
        </w:rPr>
        <w:t>Сл</w:t>
      </w:r>
      <w:proofErr w:type="spellEnd"/>
      <w:r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 2</w:t>
      </w:r>
    </w:p>
    <w:p w14:paraId="36719157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- Как вы думаете, что вы должны узнать, чему научиться на уроке?</w:t>
      </w:r>
      <w:r w:rsidR="0024779F" w:rsidRPr="00C724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4779F" w:rsidRPr="00C72446">
        <w:rPr>
          <w:rFonts w:ascii="Times New Roman" w:eastAsia="Calibri" w:hAnsi="Times New Roman" w:cs="Times New Roman"/>
          <w:b/>
          <w:sz w:val="28"/>
          <w:szCs w:val="28"/>
        </w:rPr>
        <w:t>Сл</w:t>
      </w:r>
      <w:proofErr w:type="spellEnd"/>
      <w:r w:rsidR="0024779F"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 3</w:t>
      </w:r>
    </w:p>
    <w:p w14:paraId="3DE19A7C" w14:textId="77777777" w:rsidR="0024779F" w:rsidRPr="00C72446" w:rsidRDefault="0024779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>Знать</w:t>
      </w:r>
      <w:r w:rsidRPr="00C72446">
        <w:rPr>
          <w:rFonts w:ascii="Times New Roman" w:eastAsia="Calibri" w:hAnsi="Times New Roman" w:cs="Times New Roman"/>
          <w:sz w:val="28"/>
          <w:szCs w:val="28"/>
        </w:rPr>
        <w:t>, что такое вводные слова.</w:t>
      </w:r>
    </w:p>
    <w:p w14:paraId="12F065C2" w14:textId="77777777" w:rsidR="0024779F" w:rsidRPr="00C72446" w:rsidRDefault="0024779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Уметь</w:t>
      </w:r>
      <w:r w:rsidRPr="00C72446">
        <w:rPr>
          <w:rFonts w:ascii="Times New Roman" w:eastAsia="Calibri" w:hAnsi="Times New Roman" w:cs="Times New Roman"/>
          <w:sz w:val="28"/>
          <w:szCs w:val="28"/>
        </w:rPr>
        <w:t xml:space="preserve"> находить их в предложении и тексте.</w:t>
      </w:r>
    </w:p>
    <w:p w14:paraId="2B7C8DBB" w14:textId="77777777" w:rsidR="0024779F" w:rsidRPr="00C72446" w:rsidRDefault="0024779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>И ещё</w:t>
      </w:r>
      <w:r w:rsidRPr="00C72446">
        <w:rPr>
          <w:rFonts w:ascii="Times New Roman" w:eastAsia="Calibri" w:hAnsi="Times New Roman" w:cs="Times New Roman"/>
          <w:sz w:val="28"/>
          <w:szCs w:val="28"/>
        </w:rPr>
        <w:t xml:space="preserve"> – определять значение вводных слов. </w:t>
      </w:r>
      <w:proofErr w:type="spellStart"/>
      <w:r w:rsidRPr="00C72446">
        <w:rPr>
          <w:rFonts w:ascii="Times New Roman" w:eastAsia="Calibri" w:hAnsi="Times New Roman" w:cs="Times New Roman"/>
          <w:b/>
          <w:sz w:val="28"/>
          <w:szCs w:val="28"/>
        </w:rPr>
        <w:t>Сл</w:t>
      </w:r>
      <w:proofErr w:type="spellEnd"/>
      <w:r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 4</w:t>
      </w:r>
    </w:p>
    <w:p w14:paraId="645618FF" w14:textId="77777777" w:rsidR="0024779F" w:rsidRPr="00C72446" w:rsidRDefault="0024779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609D536" w14:textId="77777777" w:rsidR="0024779F" w:rsidRPr="00C72446" w:rsidRDefault="0024779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2456C02" w14:textId="77777777" w:rsidR="00EE3F72" w:rsidRPr="00C72446" w:rsidRDefault="00EE3F72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- Чем отличается первое предложение от остальных?</w:t>
      </w:r>
    </w:p>
    <w:p w14:paraId="4C4D5813" w14:textId="77777777" w:rsidR="008D180F" w:rsidRPr="00C72446" w:rsidRDefault="0024779F" w:rsidP="00C72446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C7244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D180F" w:rsidRPr="00C72446">
        <w:rPr>
          <w:rFonts w:ascii="Times New Roman" w:eastAsia="Calibri" w:hAnsi="Times New Roman" w:cs="Times New Roman"/>
          <w:i/>
          <w:sz w:val="28"/>
          <w:szCs w:val="28"/>
        </w:rPr>
        <w:t>(В 1 предложении точный смы</w:t>
      </w:r>
      <w:r w:rsidRPr="00C72446">
        <w:rPr>
          <w:rFonts w:ascii="Times New Roman" w:eastAsia="Calibri" w:hAnsi="Times New Roman" w:cs="Times New Roman"/>
          <w:i/>
          <w:sz w:val="28"/>
          <w:szCs w:val="28"/>
        </w:rPr>
        <w:t>сл, а в остальных</w:t>
      </w:r>
      <w:r w:rsidR="008D180F" w:rsidRPr="00C72446">
        <w:rPr>
          <w:rFonts w:ascii="Times New Roman" w:eastAsia="Calibri" w:hAnsi="Times New Roman" w:cs="Times New Roman"/>
          <w:i/>
          <w:sz w:val="28"/>
          <w:szCs w:val="28"/>
        </w:rPr>
        <w:t>, где использовались вводные слова, к высказыванию добавляется наше отношение.)</w:t>
      </w:r>
    </w:p>
    <w:p w14:paraId="4E38B874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- Можете теперь</w:t>
      </w:r>
      <w:r w:rsidR="00E2036B" w:rsidRPr="00C72446">
        <w:rPr>
          <w:rFonts w:ascii="Times New Roman" w:eastAsia="Calibri" w:hAnsi="Times New Roman" w:cs="Times New Roman"/>
          <w:sz w:val="28"/>
          <w:szCs w:val="28"/>
        </w:rPr>
        <w:t xml:space="preserve"> дать определение вводным конструкциям</w:t>
      </w:r>
      <w:r w:rsidRPr="00C72446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71091507" w14:textId="77777777" w:rsidR="00E2036B" w:rsidRPr="00C72446" w:rsidRDefault="00E2036B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ВВ к могут находиться только в определенной части предложения или в любой?</w:t>
      </w:r>
    </w:p>
    <w:p w14:paraId="0478940D" w14:textId="77777777" w:rsidR="00E2036B" w:rsidRPr="00C72446" w:rsidRDefault="00E2036B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 xml:space="preserve">Являются ли членом предложения? Можем задать вопрос к ним? </w:t>
      </w:r>
    </w:p>
    <w:p w14:paraId="20D4566B" w14:textId="77777777" w:rsidR="00E2036B" w:rsidRPr="00C72446" w:rsidRDefault="00E2036B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72446">
        <w:rPr>
          <w:rFonts w:ascii="Times New Roman" w:eastAsia="Calibri" w:hAnsi="Times New Roman" w:cs="Times New Roman"/>
          <w:sz w:val="28"/>
          <w:szCs w:val="28"/>
        </w:rPr>
        <w:t>Вв</w:t>
      </w:r>
      <w:proofErr w:type="spellEnd"/>
      <w:r w:rsidRPr="00C72446">
        <w:rPr>
          <w:rFonts w:ascii="Times New Roman" w:eastAsia="Calibri" w:hAnsi="Times New Roman" w:cs="Times New Roman"/>
          <w:sz w:val="28"/>
          <w:szCs w:val="28"/>
        </w:rPr>
        <w:t xml:space="preserve"> к выделяются знаками препинания? </w:t>
      </w:r>
    </w:p>
    <w:p w14:paraId="0D041A58" w14:textId="77777777" w:rsidR="00E2036B" w:rsidRPr="00C72446" w:rsidRDefault="00E2036B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 xml:space="preserve">А значения одинаковые? </w:t>
      </w:r>
    </w:p>
    <w:p w14:paraId="717362C7" w14:textId="77777777" w:rsidR="00E2036B" w:rsidRPr="00C72446" w:rsidRDefault="00E2036B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 xml:space="preserve">Итак, подведем итог. Что же мы называем вводными конструкциями? </w:t>
      </w:r>
    </w:p>
    <w:p w14:paraId="72A17110" w14:textId="77777777" w:rsidR="008D180F" w:rsidRPr="00C72446" w:rsidRDefault="00E2036B" w:rsidP="00C724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Сообщение.  </w:t>
      </w:r>
      <w:proofErr w:type="spellStart"/>
      <w:r w:rsidRPr="00C72446">
        <w:rPr>
          <w:rFonts w:ascii="Times New Roman" w:eastAsia="Calibri" w:hAnsi="Times New Roman" w:cs="Times New Roman"/>
          <w:b/>
          <w:sz w:val="28"/>
          <w:szCs w:val="28"/>
        </w:rPr>
        <w:t>Сл</w:t>
      </w:r>
      <w:proofErr w:type="spellEnd"/>
      <w:r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 5. </w:t>
      </w:r>
    </w:p>
    <w:p w14:paraId="367B6DEC" w14:textId="77777777" w:rsidR="00E2036B" w:rsidRPr="00C72446" w:rsidRDefault="00E2036B" w:rsidP="00C724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Мы с вами сказали, что вводные конструкции могут иметь</w:t>
      </w:r>
      <w:r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 различные значения. </w:t>
      </w:r>
    </w:p>
    <w:p w14:paraId="3834BAFF" w14:textId="77777777" w:rsidR="00E2036B" w:rsidRPr="00C72446" w:rsidRDefault="00EE3F72" w:rsidP="00C724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Работа с учебником. </w:t>
      </w:r>
      <w:r w:rsidR="00E2036B"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Рассмотрим таблицу на стр. 150. </w:t>
      </w:r>
    </w:p>
    <w:p w14:paraId="59F68E52" w14:textId="77777777" w:rsidR="005B423E" w:rsidRPr="00C72446" w:rsidRDefault="00E2036B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По</w:t>
      </w:r>
      <w:r w:rsidR="00D307DE" w:rsidRPr="00C724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2446">
        <w:rPr>
          <w:rFonts w:ascii="Times New Roman" w:eastAsia="Calibri" w:hAnsi="Times New Roman" w:cs="Times New Roman"/>
          <w:sz w:val="28"/>
          <w:szCs w:val="28"/>
        </w:rPr>
        <w:t xml:space="preserve">значению все </w:t>
      </w:r>
      <w:proofErr w:type="spellStart"/>
      <w:r w:rsidRPr="00C72446">
        <w:rPr>
          <w:rFonts w:ascii="Times New Roman" w:eastAsia="Calibri" w:hAnsi="Times New Roman" w:cs="Times New Roman"/>
          <w:sz w:val="28"/>
          <w:szCs w:val="28"/>
        </w:rPr>
        <w:t>вв</w:t>
      </w:r>
      <w:proofErr w:type="spellEnd"/>
      <w:r w:rsidRPr="00C72446">
        <w:rPr>
          <w:rFonts w:ascii="Times New Roman" w:eastAsia="Calibri" w:hAnsi="Times New Roman" w:cs="Times New Roman"/>
          <w:sz w:val="28"/>
          <w:szCs w:val="28"/>
        </w:rPr>
        <w:t xml:space="preserve"> к можно разделить на 5 групп. Какие это группы?</w:t>
      </w:r>
      <w:r w:rsidR="005B423E" w:rsidRPr="00C724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B423E" w:rsidRPr="00C72446">
        <w:rPr>
          <w:rFonts w:ascii="Times New Roman" w:eastAsia="Calibri" w:hAnsi="Times New Roman" w:cs="Times New Roman"/>
          <w:b/>
          <w:sz w:val="28"/>
          <w:szCs w:val="28"/>
        </w:rPr>
        <w:t>Сл</w:t>
      </w:r>
      <w:proofErr w:type="spellEnd"/>
      <w:r w:rsidR="005B423E"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 6</w:t>
      </w:r>
    </w:p>
    <w:p w14:paraId="62BEB6C7" w14:textId="77777777" w:rsidR="005B423E" w:rsidRPr="00C72446" w:rsidRDefault="005B423E" w:rsidP="00C724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Исследовательская деятельность. </w:t>
      </w:r>
    </w:p>
    <w:p w14:paraId="4976EC13" w14:textId="77777777" w:rsidR="005B423E" w:rsidRPr="00C72446" w:rsidRDefault="005B423E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 xml:space="preserve"> С помощью учебника заполните таблицы, которые у вас лежат на столе. </w:t>
      </w:r>
    </w:p>
    <w:p w14:paraId="724B7170" w14:textId="77777777" w:rsidR="000E0642" w:rsidRPr="00C72446" w:rsidRDefault="000E0642" w:rsidP="00C724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 xml:space="preserve">Сопоставьте свою работу со </w:t>
      </w:r>
      <w:r w:rsidRPr="00C72446">
        <w:rPr>
          <w:rFonts w:ascii="Times New Roman" w:eastAsia="Calibri" w:hAnsi="Times New Roman" w:cs="Times New Roman"/>
          <w:b/>
          <w:sz w:val="28"/>
          <w:szCs w:val="28"/>
        </w:rPr>
        <w:t>слайдом №7</w:t>
      </w:r>
    </w:p>
    <w:p w14:paraId="534BBC0A" w14:textId="77777777" w:rsidR="000E0642" w:rsidRPr="00C72446" w:rsidRDefault="000E0642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 xml:space="preserve"> Справились с работой? Этой таблицей вы можете пользоваться на уроках. </w:t>
      </w:r>
    </w:p>
    <w:p w14:paraId="1B79AA45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>III. Закрепление.</w:t>
      </w:r>
      <w:r w:rsidR="000E0642"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 Работа с текстом. </w:t>
      </w:r>
      <w:proofErr w:type="spellStart"/>
      <w:r w:rsidR="00D307DE" w:rsidRPr="00C72446">
        <w:rPr>
          <w:rFonts w:ascii="Times New Roman" w:eastAsia="Calibri" w:hAnsi="Times New Roman" w:cs="Times New Roman"/>
          <w:b/>
          <w:sz w:val="28"/>
          <w:szCs w:val="28"/>
        </w:rPr>
        <w:t>Сл</w:t>
      </w:r>
      <w:proofErr w:type="spellEnd"/>
      <w:r w:rsidR="00D307DE"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 8</w:t>
      </w:r>
    </w:p>
    <w:p w14:paraId="2585DC5B" w14:textId="77777777" w:rsidR="000E0642" w:rsidRPr="00C72446" w:rsidRDefault="000E0642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Найдите в тексте вводные слова и пред</w:t>
      </w:r>
      <w:r w:rsidR="00D307DE" w:rsidRPr="00C72446">
        <w:rPr>
          <w:rFonts w:ascii="Times New Roman" w:eastAsia="Calibri" w:hAnsi="Times New Roman" w:cs="Times New Roman"/>
          <w:sz w:val="28"/>
          <w:szCs w:val="28"/>
        </w:rPr>
        <w:t xml:space="preserve">ложения, определите их значение. </w:t>
      </w:r>
    </w:p>
    <w:p w14:paraId="1B6346E2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>1) Первичное закрепление</w:t>
      </w:r>
      <w:r w:rsidR="00D307DE"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D307DE" w:rsidRPr="00C72446">
        <w:rPr>
          <w:rFonts w:ascii="Times New Roman" w:eastAsia="Calibri" w:hAnsi="Times New Roman" w:cs="Times New Roman"/>
          <w:b/>
          <w:sz w:val="28"/>
          <w:szCs w:val="28"/>
        </w:rPr>
        <w:t>Сл</w:t>
      </w:r>
      <w:proofErr w:type="spellEnd"/>
      <w:r w:rsidR="00D307DE"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 9</w:t>
      </w:r>
    </w:p>
    <w:p w14:paraId="4AA30BF1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- Запишите предложения, вставляя вместо точек (паузы) вводное слово из указанной группы:</w:t>
      </w:r>
    </w:p>
    <w:p w14:paraId="6C0DED19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Обращение … не является членом предложения, … указывает на того, к кому обращаются с речью, … произносится со звательной интонацией (порядок мыслей).</w:t>
      </w:r>
    </w:p>
    <w:p w14:paraId="6D4DBC09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Во время каникул мы … хорошо отдохнём (неуверенность).</w:t>
      </w:r>
    </w:p>
    <w:p w14:paraId="5A338B19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Болезнь … оказалась очень опасной (чувства).</w:t>
      </w:r>
    </w:p>
    <w:p w14:paraId="066C123B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Экспедиция … открыла в глухой сибирской тайге большие запасы нефти (источник сообщения).</w:t>
      </w:r>
    </w:p>
    <w:p w14:paraId="7B04143B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Чтение … расширяет кругозор, … развивает память, … способствует улучшению грамотности (порядок мыслей).</w:t>
      </w:r>
    </w:p>
    <w:p w14:paraId="6689217A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>IV. Рефлексия.</w:t>
      </w:r>
    </w:p>
    <w:p w14:paraId="35D643E0" w14:textId="77777777" w:rsidR="008D180F" w:rsidRPr="00C72446" w:rsidRDefault="008D180F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Составьте устное рассуждение на тему: «Чему мы научились на сегодняшнем уроке?», используя слова безусловно, во-первых, во-вторых, таким образом.</w:t>
      </w:r>
    </w:p>
    <w:p w14:paraId="77F6BA32" w14:textId="77777777" w:rsidR="008D180F" w:rsidRPr="00C72446" w:rsidRDefault="000E0642" w:rsidP="00C7244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b/>
          <w:sz w:val="28"/>
          <w:szCs w:val="28"/>
        </w:rPr>
        <w:t xml:space="preserve">V ДЗ. Стр. 148-152. 1) </w:t>
      </w:r>
      <w:r w:rsidRPr="00C72446">
        <w:rPr>
          <w:rFonts w:ascii="Times New Roman" w:eastAsia="Calibri" w:hAnsi="Times New Roman" w:cs="Times New Roman"/>
          <w:sz w:val="28"/>
          <w:szCs w:val="28"/>
        </w:rPr>
        <w:t>И</w:t>
      </w:r>
      <w:r w:rsidR="008D180F" w:rsidRPr="00C72446">
        <w:rPr>
          <w:rFonts w:ascii="Times New Roman" w:eastAsia="Calibri" w:hAnsi="Times New Roman" w:cs="Times New Roman"/>
          <w:sz w:val="28"/>
          <w:szCs w:val="28"/>
        </w:rPr>
        <w:t>спользуя те же вводные слова, составьте и напишите рассуждение на тему: «Правильно ли писать 2 буквы н в слове прочитанная?»;</w:t>
      </w:r>
    </w:p>
    <w:p w14:paraId="5C5E7F23" w14:textId="767DBCEC" w:rsidR="005B423E" w:rsidRPr="00445A39" w:rsidRDefault="00EE3F72" w:rsidP="00445A39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72446">
        <w:rPr>
          <w:rFonts w:ascii="Times New Roman" w:eastAsia="Calibri" w:hAnsi="Times New Roman" w:cs="Times New Roman"/>
          <w:sz w:val="28"/>
          <w:szCs w:val="28"/>
        </w:rPr>
        <w:t>упражнение 253 (п 1-7</w:t>
      </w:r>
      <w:r w:rsidR="00D307DE" w:rsidRPr="00C72446">
        <w:rPr>
          <w:rFonts w:ascii="Times New Roman" w:eastAsia="Calibri" w:hAnsi="Times New Roman" w:cs="Times New Roman"/>
          <w:sz w:val="28"/>
          <w:szCs w:val="28"/>
        </w:rPr>
        <w:t>, 3</w:t>
      </w:r>
      <w:r w:rsidR="00C72446">
        <w:rPr>
          <w:rFonts w:ascii="Times New Roman" w:eastAsia="Calibri" w:hAnsi="Times New Roman" w:cs="Times New Roman"/>
          <w:sz w:val="28"/>
          <w:szCs w:val="28"/>
        </w:rPr>
        <w:t>)</w:t>
      </w:r>
      <w:r w:rsidR="00D307DE" w:rsidRPr="00C7244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0403676" w14:textId="77777777" w:rsidR="00C72446" w:rsidRDefault="00C72446"/>
    <w:tbl>
      <w:tblPr>
        <w:tblW w:w="100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410"/>
        <w:gridCol w:w="3402"/>
        <w:gridCol w:w="3685"/>
      </w:tblGrid>
      <w:tr w:rsidR="005B423E" w:rsidRPr="005B423E" w14:paraId="79BF2E9B" w14:textId="77777777" w:rsidTr="00D307DE">
        <w:tc>
          <w:tcPr>
            <w:tcW w:w="568" w:type="dxa"/>
          </w:tcPr>
          <w:p w14:paraId="2A76110E" w14:textId="77777777" w:rsidR="005B423E" w:rsidRPr="005B423E" w:rsidRDefault="005B423E" w:rsidP="005B423E">
            <w:pPr>
              <w:spacing w:after="0" w:line="240" w:lineRule="auto"/>
              <w:rPr>
                <w:b/>
              </w:rPr>
            </w:pPr>
          </w:p>
          <w:p w14:paraId="0E7904CE" w14:textId="77777777" w:rsidR="005B423E" w:rsidRPr="005B423E" w:rsidRDefault="005B423E" w:rsidP="005B423E">
            <w:pPr>
              <w:spacing w:after="0" w:line="240" w:lineRule="auto"/>
              <w:rPr>
                <w:b/>
              </w:rPr>
            </w:pPr>
            <w:r w:rsidRPr="005B423E">
              <w:rPr>
                <w:b/>
              </w:rPr>
              <w:t>№</w:t>
            </w:r>
          </w:p>
        </w:tc>
        <w:tc>
          <w:tcPr>
            <w:tcW w:w="2410" w:type="dxa"/>
          </w:tcPr>
          <w:p w14:paraId="53BA0796" w14:textId="77777777" w:rsidR="005B423E" w:rsidRPr="005B423E" w:rsidRDefault="005B423E" w:rsidP="005B423E">
            <w:pPr>
              <w:spacing w:after="0" w:line="240" w:lineRule="auto"/>
              <w:rPr>
                <w:b/>
              </w:rPr>
            </w:pPr>
            <w:r w:rsidRPr="005B423E">
              <w:rPr>
                <w:b/>
              </w:rPr>
              <w:t>Значение вводных конструкции</w:t>
            </w:r>
          </w:p>
        </w:tc>
        <w:tc>
          <w:tcPr>
            <w:tcW w:w="3402" w:type="dxa"/>
          </w:tcPr>
          <w:p w14:paraId="22C1DA8A" w14:textId="77777777" w:rsidR="005B423E" w:rsidRPr="005B423E" w:rsidRDefault="005B423E" w:rsidP="005B423E">
            <w:pPr>
              <w:spacing w:after="0" w:line="240" w:lineRule="auto"/>
              <w:rPr>
                <w:b/>
              </w:rPr>
            </w:pPr>
            <w:r w:rsidRPr="005B423E">
              <w:rPr>
                <w:b/>
              </w:rPr>
              <w:t>Примеры вводных конструкций</w:t>
            </w:r>
          </w:p>
        </w:tc>
        <w:tc>
          <w:tcPr>
            <w:tcW w:w="3685" w:type="dxa"/>
          </w:tcPr>
          <w:p w14:paraId="01E999D5" w14:textId="77777777" w:rsidR="005B423E" w:rsidRPr="005B423E" w:rsidRDefault="005B423E" w:rsidP="005B423E">
            <w:pPr>
              <w:spacing w:after="0" w:line="240" w:lineRule="auto"/>
              <w:rPr>
                <w:b/>
              </w:rPr>
            </w:pPr>
            <w:r w:rsidRPr="005B423E">
              <w:rPr>
                <w:b/>
              </w:rPr>
              <w:t>Примеры предложений с вводными конструкциями</w:t>
            </w:r>
          </w:p>
        </w:tc>
      </w:tr>
      <w:tr w:rsidR="005B423E" w:rsidRPr="005B423E" w14:paraId="6CDF39F0" w14:textId="77777777" w:rsidTr="00D307DE">
        <w:tc>
          <w:tcPr>
            <w:tcW w:w="568" w:type="dxa"/>
          </w:tcPr>
          <w:p w14:paraId="366BF349" w14:textId="77777777" w:rsidR="005B423E" w:rsidRPr="005B423E" w:rsidRDefault="005B423E" w:rsidP="005B423E">
            <w:pPr>
              <w:spacing w:after="0" w:line="240" w:lineRule="auto"/>
            </w:pPr>
          </w:p>
          <w:p w14:paraId="6661158D" w14:textId="77777777" w:rsidR="005B423E" w:rsidRPr="005B423E" w:rsidRDefault="005B423E" w:rsidP="005B423E">
            <w:pPr>
              <w:spacing w:after="0" w:line="240" w:lineRule="auto"/>
            </w:pPr>
            <w:r w:rsidRPr="005B423E">
              <w:t>1</w:t>
            </w:r>
          </w:p>
        </w:tc>
        <w:tc>
          <w:tcPr>
            <w:tcW w:w="2410" w:type="dxa"/>
          </w:tcPr>
          <w:p w14:paraId="3584C0DA" w14:textId="77777777" w:rsidR="005B423E" w:rsidRPr="005B423E" w:rsidRDefault="005B423E" w:rsidP="005B423E">
            <w:pPr>
              <w:spacing w:after="0" w:line="240" w:lineRule="auto"/>
            </w:pPr>
          </w:p>
        </w:tc>
        <w:tc>
          <w:tcPr>
            <w:tcW w:w="3402" w:type="dxa"/>
          </w:tcPr>
          <w:p w14:paraId="40E743FC" w14:textId="77777777" w:rsidR="005B423E" w:rsidRPr="005B423E" w:rsidRDefault="005B423E" w:rsidP="005B423E">
            <w:pPr>
              <w:spacing w:after="0" w:line="240" w:lineRule="auto"/>
            </w:pPr>
          </w:p>
        </w:tc>
        <w:tc>
          <w:tcPr>
            <w:tcW w:w="3685" w:type="dxa"/>
          </w:tcPr>
          <w:p w14:paraId="0327FDC2" w14:textId="77777777" w:rsidR="005B423E" w:rsidRDefault="005B423E" w:rsidP="005B423E">
            <w:pPr>
              <w:spacing w:after="0" w:line="240" w:lineRule="auto"/>
            </w:pPr>
            <w:r w:rsidRPr="005B423E">
              <w:t>Лес поредел, но дождь, как на грех, усилился.</w:t>
            </w:r>
          </w:p>
          <w:p w14:paraId="303E9B79" w14:textId="77777777" w:rsidR="005B423E" w:rsidRPr="005B423E" w:rsidRDefault="005B423E" w:rsidP="005B423E">
            <w:pPr>
              <w:spacing w:after="0" w:line="240" w:lineRule="auto"/>
            </w:pPr>
          </w:p>
        </w:tc>
      </w:tr>
      <w:tr w:rsidR="005B423E" w:rsidRPr="005B423E" w14:paraId="1FF3A5CF" w14:textId="77777777" w:rsidTr="00D307DE">
        <w:tc>
          <w:tcPr>
            <w:tcW w:w="568" w:type="dxa"/>
          </w:tcPr>
          <w:p w14:paraId="4ABE99E2" w14:textId="77777777" w:rsidR="005B423E" w:rsidRPr="005B423E" w:rsidRDefault="005B423E" w:rsidP="005B423E">
            <w:pPr>
              <w:spacing w:after="0" w:line="240" w:lineRule="auto"/>
            </w:pPr>
          </w:p>
          <w:p w14:paraId="0D2249F2" w14:textId="77777777" w:rsidR="005B423E" w:rsidRPr="005B423E" w:rsidRDefault="005B423E" w:rsidP="005B423E">
            <w:pPr>
              <w:spacing w:after="0" w:line="240" w:lineRule="auto"/>
            </w:pPr>
            <w:r w:rsidRPr="005B423E">
              <w:t>2</w:t>
            </w:r>
          </w:p>
        </w:tc>
        <w:tc>
          <w:tcPr>
            <w:tcW w:w="2410" w:type="dxa"/>
          </w:tcPr>
          <w:p w14:paraId="777B9065" w14:textId="77777777" w:rsidR="005B423E" w:rsidRPr="005B423E" w:rsidRDefault="005B423E" w:rsidP="005B423E">
            <w:pPr>
              <w:spacing w:after="0" w:line="240" w:lineRule="auto"/>
            </w:pPr>
          </w:p>
        </w:tc>
        <w:tc>
          <w:tcPr>
            <w:tcW w:w="3402" w:type="dxa"/>
          </w:tcPr>
          <w:p w14:paraId="5A5F5778" w14:textId="77777777" w:rsidR="005B423E" w:rsidRPr="005B423E" w:rsidRDefault="005B423E" w:rsidP="005B423E">
            <w:pPr>
              <w:spacing w:after="0" w:line="240" w:lineRule="auto"/>
            </w:pPr>
          </w:p>
        </w:tc>
        <w:tc>
          <w:tcPr>
            <w:tcW w:w="3685" w:type="dxa"/>
          </w:tcPr>
          <w:p w14:paraId="16AB7C46" w14:textId="77777777" w:rsidR="005B423E" w:rsidRDefault="005B423E" w:rsidP="005B423E">
            <w:pPr>
              <w:spacing w:after="0" w:line="240" w:lineRule="auto"/>
            </w:pPr>
            <w:r w:rsidRPr="005B423E">
              <w:t>Был, помнится, шумный праздник.</w:t>
            </w:r>
          </w:p>
          <w:p w14:paraId="4BCB4F90" w14:textId="77777777" w:rsidR="005B423E" w:rsidRDefault="005B423E" w:rsidP="005B423E">
            <w:pPr>
              <w:spacing w:after="0" w:line="240" w:lineRule="auto"/>
            </w:pPr>
          </w:p>
          <w:p w14:paraId="51B821C0" w14:textId="77777777" w:rsidR="005B423E" w:rsidRPr="005B423E" w:rsidRDefault="005B423E" w:rsidP="005B423E">
            <w:pPr>
              <w:spacing w:after="0" w:line="240" w:lineRule="auto"/>
            </w:pPr>
          </w:p>
        </w:tc>
      </w:tr>
      <w:tr w:rsidR="005B423E" w:rsidRPr="005B423E" w14:paraId="34B92CA2" w14:textId="77777777" w:rsidTr="00D307DE">
        <w:tc>
          <w:tcPr>
            <w:tcW w:w="568" w:type="dxa"/>
          </w:tcPr>
          <w:p w14:paraId="612CAE9E" w14:textId="77777777" w:rsidR="005B423E" w:rsidRPr="005B423E" w:rsidRDefault="005B423E" w:rsidP="005B423E">
            <w:pPr>
              <w:spacing w:after="0" w:line="240" w:lineRule="auto"/>
            </w:pPr>
          </w:p>
          <w:p w14:paraId="0A33DAFD" w14:textId="77777777" w:rsidR="005B423E" w:rsidRPr="005B423E" w:rsidRDefault="005B423E" w:rsidP="005B423E">
            <w:pPr>
              <w:spacing w:after="0" w:line="240" w:lineRule="auto"/>
            </w:pPr>
            <w:r w:rsidRPr="005B423E">
              <w:t>3</w:t>
            </w:r>
          </w:p>
        </w:tc>
        <w:tc>
          <w:tcPr>
            <w:tcW w:w="2410" w:type="dxa"/>
          </w:tcPr>
          <w:p w14:paraId="0264CB7E" w14:textId="77777777" w:rsidR="005B423E" w:rsidRPr="005B423E" w:rsidRDefault="005B423E" w:rsidP="005B423E">
            <w:pPr>
              <w:spacing w:after="0" w:line="240" w:lineRule="auto"/>
            </w:pPr>
          </w:p>
        </w:tc>
        <w:tc>
          <w:tcPr>
            <w:tcW w:w="3402" w:type="dxa"/>
          </w:tcPr>
          <w:p w14:paraId="6FDF615C" w14:textId="77777777" w:rsidR="005B423E" w:rsidRPr="005B423E" w:rsidRDefault="005B423E" w:rsidP="005B423E">
            <w:pPr>
              <w:spacing w:after="0" w:line="240" w:lineRule="auto"/>
            </w:pPr>
          </w:p>
        </w:tc>
        <w:tc>
          <w:tcPr>
            <w:tcW w:w="3685" w:type="dxa"/>
          </w:tcPr>
          <w:p w14:paraId="67A6F64A" w14:textId="77777777" w:rsidR="005B423E" w:rsidRDefault="005B423E" w:rsidP="005B423E">
            <w:pPr>
              <w:spacing w:after="0" w:line="240" w:lineRule="auto"/>
            </w:pPr>
            <w:r w:rsidRPr="005B423E">
              <w:t>Этот вопрос, казалось, затруднил гостя.</w:t>
            </w:r>
          </w:p>
          <w:p w14:paraId="0B436CFF" w14:textId="77777777" w:rsidR="005B423E" w:rsidRPr="005B423E" w:rsidRDefault="005B423E" w:rsidP="005B423E">
            <w:pPr>
              <w:spacing w:after="0" w:line="240" w:lineRule="auto"/>
            </w:pPr>
          </w:p>
        </w:tc>
      </w:tr>
      <w:tr w:rsidR="005B423E" w:rsidRPr="005B423E" w14:paraId="05B9E4F8" w14:textId="77777777" w:rsidTr="00D307DE">
        <w:tc>
          <w:tcPr>
            <w:tcW w:w="568" w:type="dxa"/>
          </w:tcPr>
          <w:p w14:paraId="3EF20CF5" w14:textId="77777777" w:rsidR="005B423E" w:rsidRPr="005B423E" w:rsidRDefault="005B423E" w:rsidP="005B423E">
            <w:pPr>
              <w:spacing w:after="0" w:line="240" w:lineRule="auto"/>
            </w:pPr>
          </w:p>
          <w:p w14:paraId="66E7DF21" w14:textId="77777777" w:rsidR="005B423E" w:rsidRPr="005B423E" w:rsidRDefault="005B423E" w:rsidP="005B423E">
            <w:pPr>
              <w:spacing w:after="0" w:line="240" w:lineRule="auto"/>
            </w:pPr>
            <w:r w:rsidRPr="005B423E">
              <w:t>4</w:t>
            </w:r>
          </w:p>
        </w:tc>
        <w:tc>
          <w:tcPr>
            <w:tcW w:w="2410" w:type="dxa"/>
          </w:tcPr>
          <w:p w14:paraId="6867E3CE" w14:textId="77777777" w:rsidR="005B423E" w:rsidRPr="005B423E" w:rsidRDefault="005B423E" w:rsidP="005B423E">
            <w:pPr>
              <w:spacing w:after="0" w:line="240" w:lineRule="auto"/>
            </w:pPr>
          </w:p>
        </w:tc>
        <w:tc>
          <w:tcPr>
            <w:tcW w:w="3402" w:type="dxa"/>
          </w:tcPr>
          <w:p w14:paraId="749B4879" w14:textId="77777777" w:rsidR="005B423E" w:rsidRPr="005B423E" w:rsidRDefault="005B423E" w:rsidP="005B423E">
            <w:pPr>
              <w:spacing w:after="0" w:line="240" w:lineRule="auto"/>
            </w:pPr>
          </w:p>
        </w:tc>
        <w:tc>
          <w:tcPr>
            <w:tcW w:w="3685" w:type="dxa"/>
          </w:tcPr>
          <w:p w14:paraId="043846B7" w14:textId="77777777" w:rsidR="005B423E" w:rsidRDefault="005B423E" w:rsidP="005B423E">
            <w:pPr>
              <w:spacing w:after="0" w:line="240" w:lineRule="auto"/>
            </w:pPr>
            <w:r w:rsidRPr="005B423E">
              <w:t>У меня, я чувствовал, закипало сердце.</w:t>
            </w:r>
          </w:p>
          <w:p w14:paraId="7DFD9E96" w14:textId="77777777" w:rsidR="005B423E" w:rsidRPr="005B423E" w:rsidRDefault="005B423E" w:rsidP="005B423E">
            <w:pPr>
              <w:spacing w:after="0" w:line="240" w:lineRule="auto"/>
            </w:pPr>
          </w:p>
        </w:tc>
      </w:tr>
      <w:tr w:rsidR="005B423E" w:rsidRPr="005B423E" w14:paraId="3DA3626F" w14:textId="77777777" w:rsidTr="00D307DE">
        <w:trPr>
          <w:trHeight w:val="760"/>
        </w:trPr>
        <w:tc>
          <w:tcPr>
            <w:tcW w:w="568" w:type="dxa"/>
          </w:tcPr>
          <w:p w14:paraId="4791B6F7" w14:textId="77777777" w:rsidR="005B423E" w:rsidRPr="005B423E" w:rsidRDefault="005B423E" w:rsidP="005B423E">
            <w:pPr>
              <w:spacing w:after="0" w:line="240" w:lineRule="auto"/>
            </w:pPr>
          </w:p>
          <w:p w14:paraId="3C24F666" w14:textId="77777777" w:rsidR="005B423E" w:rsidRPr="005B423E" w:rsidRDefault="005B423E" w:rsidP="005B423E">
            <w:pPr>
              <w:spacing w:after="0" w:line="240" w:lineRule="auto"/>
            </w:pPr>
            <w:r w:rsidRPr="005B423E">
              <w:t>5</w:t>
            </w:r>
          </w:p>
        </w:tc>
        <w:tc>
          <w:tcPr>
            <w:tcW w:w="2410" w:type="dxa"/>
          </w:tcPr>
          <w:p w14:paraId="710D8AA2" w14:textId="77777777" w:rsidR="005B423E" w:rsidRPr="005B423E" w:rsidRDefault="005B423E" w:rsidP="005B423E">
            <w:pPr>
              <w:spacing w:after="0" w:line="240" w:lineRule="auto"/>
            </w:pPr>
          </w:p>
        </w:tc>
        <w:tc>
          <w:tcPr>
            <w:tcW w:w="3402" w:type="dxa"/>
          </w:tcPr>
          <w:p w14:paraId="2F8C520D" w14:textId="77777777" w:rsidR="005B423E" w:rsidRPr="005B423E" w:rsidRDefault="005B423E" w:rsidP="005B423E">
            <w:pPr>
              <w:spacing w:after="0" w:line="240" w:lineRule="auto"/>
            </w:pPr>
          </w:p>
        </w:tc>
        <w:tc>
          <w:tcPr>
            <w:tcW w:w="3685" w:type="dxa"/>
          </w:tcPr>
          <w:p w14:paraId="35349776" w14:textId="77777777" w:rsidR="005B423E" w:rsidRPr="005B423E" w:rsidRDefault="005B423E" w:rsidP="005B423E">
            <w:pPr>
              <w:spacing w:after="0" w:line="240" w:lineRule="auto"/>
            </w:pPr>
            <w:r w:rsidRPr="005B423E">
              <w:t xml:space="preserve">Мы же, напротив, были согласны с таким решением. </w:t>
            </w:r>
          </w:p>
        </w:tc>
      </w:tr>
    </w:tbl>
    <w:p w14:paraId="40040AA0" w14:textId="77777777" w:rsidR="005B423E" w:rsidRDefault="005B423E"/>
    <w:tbl>
      <w:tblPr>
        <w:tblW w:w="100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8"/>
        <w:gridCol w:w="2100"/>
        <w:gridCol w:w="3402"/>
        <w:gridCol w:w="3685"/>
      </w:tblGrid>
      <w:tr w:rsidR="005B423E" w:rsidRPr="005B423E" w14:paraId="32DE0AC4" w14:textId="77777777" w:rsidTr="00D307DE">
        <w:tc>
          <w:tcPr>
            <w:tcW w:w="878" w:type="dxa"/>
          </w:tcPr>
          <w:p w14:paraId="76186ED8" w14:textId="77777777" w:rsidR="005B423E" w:rsidRPr="005B423E" w:rsidRDefault="005B423E" w:rsidP="009A4BB6">
            <w:pPr>
              <w:spacing w:after="0" w:line="240" w:lineRule="auto"/>
              <w:rPr>
                <w:b/>
              </w:rPr>
            </w:pPr>
          </w:p>
          <w:p w14:paraId="226142B1" w14:textId="77777777" w:rsidR="005B423E" w:rsidRPr="005B423E" w:rsidRDefault="005B423E" w:rsidP="009A4BB6">
            <w:pPr>
              <w:spacing w:after="0" w:line="240" w:lineRule="auto"/>
              <w:rPr>
                <w:b/>
              </w:rPr>
            </w:pPr>
            <w:r w:rsidRPr="005B423E">
              <w:rPr>
                <w:b/>
              </w:rPr>
              <w:t>№</w:t>
            </w:r>
          </w:p>
        </w:tc>
        <w:tc>
          <w:tcPr>
            <w:tcW w:w="2100" w:type="dxa"/>
          </w:tcPr>
          <w:p w14:paraId="08483B46" w14:textId="77777777" w:rsidR="005B423E" w:rsidRPr="005B423E" w:rsidRDefault="005B423E" w:rsidP="009A4BB6">
            <w:pPr>
              <w:spacing w:after="0" w:line="240" w:lineRule="auto"/>
              <w:rPr>
                <w:b/>
              </w:rPr>
            </w:pPr>
            <w:r w:rsidRPr="005B423E">
              <w:rPr>
                <w:b/>
              </w:rPr>
              <w:t>Значение вводных конструкции</w:t>
            </w:r>
          </w:p>
        </w:tc>
        <w:tc>
          <w:tcPr>
            <w:tcW w:w="3402" w:type="dxa"/>
          </w:tcPr>
          <w:p w14:paraId="56169E08" w14:textId="77777777" w:rsidR="005B423E" w:rsidRPr="005B423E" w:rsidRDefault="005B423E" w:rsidP="009A4BB6">
            <w:pPr>
              <w:spacing w:after="0" w:line="240" w:lineRule="auto"/>
              <w:rPr>
                <w:b/>
              </w:rPr>
            </w:pPr>
            <w:r w:rsidRPr="005B423E">
              <w:rPr>
                <w:b/>
              </w:rPr>
              <w:t>Примеры вводных конструкций</w:t>
            </w:r>
          </w:p>
        </w:tc>
        <w:tc>
          <w:tcPr>
            <w:tcW w:w="3685" w:type="dxa"/>
          </w:tcPr>
          <w:p w14:paraId="3CB97C30" w14:textId="77777777" w:rsidR="005B423E" w:rsidRPr="005B423E" w:rsidRDefault="005B423E" w:rsidP="009A4BB6">
            <w:pPr>
              <w:spacing w:after="0" w:line="240" w:lineRule="auto"/>
              <w:rPr>
                <w:b/>
              </w:rPr>
            </w:pPr>
            <w:r w:rsidRPr="005B423E">
              <w:rPr>
                <w:b/>
              </w:rPr>
              <w:t>Примеры предложений с вводными конструкциями</w:t>
            </w:r>
          </w:p>
        </w:tc>
      </w:tr>
      <w:tr w:rsidR="005B423E" w:rsidRPr="005B423E" w14:paraId="1A9D3113" w14:textId="77777777" w:rsidTr="00D307DE">
        <w:tc>
          <w:tcPr>
            <w:tcW w:w="878" w:type="dxa"/>
          </w:tcPr>
          <w:p w14:paraId="0B4FC611" w14:textId="77777777" w:rsidR="005B423E" w:rsidRPr="005B423E" w:rsidRDefault="005B423E" w:rsidP="009A4BB6">
            <w:pPr>
              <w:spacing w:after="0" w:line="240" w:lineRule="auto"/>
            </w:pPr>
          </w:p>
          <w:p w14:paraId="0E6E2AE2" w14:textId="77777777" w:rsidR="005B423E" w:rsidRPr="005B423E" w:rsidRDefault="005B423E" w:rsidP="009A4BB6">
            <w:pPr>
              <w:spacing w:after="0" w:line="240" w:lineRule="auto"/>
            </w:pPr>
            <w:r w:rsidRPr="005B423E">
              <w:t>1</w:t>
            </w:r>
          </w:p>
        </w:tc>
        <w:tc>
          <w:tcPr>
            <w:tcW w:w="2100" w:type="dxa"/>
          </w:tcPr>
          <w:p w14:paraId="336FD620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402" w:type="dxa"/>
          </w:tcPr>
          <w:p w14:paraId="6476620A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685" w:type="dxa"/>
          </w:tcPr>
          <w:p w14:paraId="2C9C005C" w14:textId="77777777" w:rsidR="005B423E" w:rsidRDefault="005B423E" w:rsidP="009A4BB6">
            <w:pPr>
              <w:spacing w:after="0" w:line="240" w:lineRule="auto"/>
            </w:pPr>
            <w:r w:rsidRPr="005B423E">
              <w:t>Лес поредел, но дождь, как на грех, усилился.</w:t>
            </w:r>
          </w:p>
          <w:p w14:paraId="77C6A462" w14:textId="77777777" w:rsidR="005B423E" w:rsidRPr="005B423E" w:rsidRDefault="005B423E" w:rsidP="009A4BB6">
            <w:pPr>
              <w:spacing w:after="0" w:line="240" w:lineRule="auto"/>
            </w:pPr>
          </w:p>
        </w:tc>
      </w:tr>
      <w:tr w:rsidR="005B423E" w:rsidRPr="005B423E" w14:paraId="67B61CD9" w14:textId="77777777" w:rsidTr="00D307DE">
        <w:tc>
          <w:tcPr>
            <w:tcW w:w="878" w:type="dxa"/>
          </w:tcPr>
          <w:p w14:paraId="1B7067EB" w14:textId="77777777" w:rsidR="005B423E" w:rsidRPr="005B423E" w:rsidRDefault="005B423E" w:rsidP="009A4BB6">
            <w:pPr>
              <w:spacing w:after="0" w:line="240" w:lineRule="auto"/>
            </w:pPr>
          </w:p>
          <w:p w14:paraId="424F56D2" w14:textId="77777777" w:rsidR="005B423E" w:rsidRPr="005B423E" w:rsidRDefault="005B423E" w:rsidP="009A4BB6">
            <w:pPr>
              <w:spacing w:after="0" w:line="240" w:lineRule="auto"/>
            </w:pPr>
            <w:r w:rsidRPr="005B423E">
              <w:t>2</w:t>
            </w:r>
          </w:p>
        </w:tc>
        <w:tc>
          <w:tcPr>
            <w:tcW w:w="2100" w:type="dxa"/>
          </w:tcPr>
          <w:p w14:paraId="78C295D2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402" w:type="dxa"/>
          </w:tcPr>
          <w:p w14:paraId="5BFA89D4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685" w:type="dxa"/>
          </w:tcPr>
          <w:p w14:paraId="358683A0" w14:textId="77777777" w:rsidR="005B423E" w:rsidRDefault="005B423E" w:rsidP="009A4BB6">
            <w:pPr>
              <w:spacing w:after="0" w:line="240" w:lineRule="auto"/>
            </w:pPr>
            <w:r w:rsidRPr="005B423E">
              <w:t>Был, помнится, шумный праздник.</w:t>
            </w:r>
          </w:p>
          <w:p w14:paraId="04746366" w14:textId="77777777" w:rsidR="005B423E" w:rsidRDefault="005B423E" w:rsidP="009A4BB6">
            <w:pPr>
              <w:spacing w:after="0" w:line="240" w:lineRule="auto"/>
            </w:pPr>
          </w:p>
          <w:p w14:paraId="00160478" w14:textId="77777777" w:rsidR="005B423E" w:rsidRPr="005B423E" w:rsidRDefault="005B423E" w:rsidP="009A4BB6">
            <w:pPr>
              <w:spacing w:after="0" w:line="240" w:lineRule="auto"/>
            </w:pPr>
          </w:p>
        </w:tc>
      </w:tr>
      <w:tr w:rsidR="005B423E" w:rsidRPr="005B423E" w14:paraId="21A42C2F" w14:textId="77777777" w:rsidTr="00D307DE">
        <w:tc>
          <w:tcPr>
            <w:tcW w:w="878" w:type="dxa"/>
          </w:tcPr>
          <w:p w14:paraId="507DA5F2" w14:textId="77777777" w:rsidR="005B423E" w:rsidRPr="005B423E" w:rsidRDefault="005B423E" w:rsidP="009A4BB6">
            <w:pPr>
              <w:spacing w:after="0" w:line="240" w:lineRule="auto"/>
            </w:pPr>
          </w:p>
          <w:p w14:paraId="7F5418B7" w14:textId="77777777" w:rsidR="005B423E" w:rsidRPr="005B423E" w:rsidRDefault="005B423E" w:rsidP="009A4BB6">
            <w:pPr>
              <w:spacing w:after="0" w:line="240" w:lineRule="auto"/>
            </w:pPr>
            <w:r w:rsidRPr="005B423E">
              <w:t>3</w:t>
            </w:r>
          </w:p>
        </w:tc>
        <w:tc>
          <w:tcPr>
            <w:tcW w:w="2100" w:type="dxa"/>
          </w:tcPr>
          <w:p w14:paraId="58452295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402" w:type="dxa"/>
          </w:tcPr>
          <w:p w14:paraId="6F4CA2F1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685" w:type="dxa"/>
          </w:tcPr>
          <w:p w14:paraId="6A13D835" w14:textId="77777777" w:rsidR="005B423E" w:rsidRDefault="005B423E" w:rsidP="009A4BB6">
            <w:pPr>
              <w:spacing w:after="0" w:line="240" w:lineRule="auto"/>
            </w:pPr>
            <w:r w:rsidRPr="005B423E">
              <w:t>Этот вопрос, казалось, затруднил гостя.</w:t>
            </w:r>
          </w:p>
          <w:p w14:paraId="165A4F62" w14:textId="77777777" w:rsidR="005B423E" w:rsidRPr="005B423E" w:rsidRDefault="005B423E" w:rsidP="009A4BB6">
            <w:pPr>
              <w:spacing w:after="0" w:line="240" w:lineRule="auto"/>
            </w:pPr>
          </w:p>
        </w:tc>
      </w:tr>
      <w:tr w:rsidR="005B423E" w:rsidRPr="005B423E" w14:paraId="7C494D3B" w14:textId="77777777" w:rsidTr="00D307DE">
        <w:tc>
          <w:tcPr>
            <w:tcW w:w="878" w:type="dxa"/>
          </w:tcPr>
          <w:p w14:paraId="323FC8CA" w14:textId="77777777" w:rsidR="005B423E" w:rsidRPr="005B423E" w:rsidRDefault="005B423E" w:rsidP="009A4BB6">
            <w:pPr>
              <w:spacing w:after="0" w:line="240" w:lineRule="auto"/>
            </w:pPr>
          </w:p>
          <w:p w14:paraId="5406AC52" w14:textId="77777777" w:rsidR="005B423E" w:rsidRPr="005B423E" w:rsidRDefault="005B423E" w:rsidP="009A4BB6">
            <w:pPr>
              <w:spacing w:after="0" w:line="240" w:lineRule="auto"/>
            </w:pPr>
            <w:r w:rsidRPr="005B423E">
              <w:t>4</w:t>
            </w:r>
          </w:p>
        </w:tc>
        <w:tc>
          <w:tcPr>
            <w:tcW w:w="2100" w:type="dxa"/>
          </w:tcPr>
          <w:p w14:paraId="1F0DB5CF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402" w:type="dxa"/>
          </w:tcPr>
          <w:p w14:paraId="6C048EE1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685" w:type="dxa"/>
          </w:tcPr>
          <w:p w14:paraId="05EA2EED" w14:textId="77777777" w:rsidR="005B423E" w:rsidRDefault="005B423E" w:rsidP="009A4BB6">
            <w:pPr>
              <w:spacing w:after="0" w:line="240" w:lineRule="auto"/>
            </w:pPr>
            <w:r w:rsidRPr="005B423E">
              <w:t>У меня, я чувствовал, закипало сердце.</w:t>
            </w:r>
          </w:p>
          <w:p w14:paraId="0416DDD8" w14:textId="77777777" w:rsidR="005B423E" w:rsidRPr="005B423E" w:rsidRDefault="005B423E" w:rsidP="009A4BB6">
            <w:pPr>
              <w:spacing w:after="0" w:line="240" w:lineRule="auto"/>
            </w:pPr>
          </w:p>
        </w:tc>
      </w:tr>
      <w:tr w:rsidR="005B423E" w:rsidRPr="005B423E" w14:paraId="0B6704FC" w14:textId="77777777" w:rsidTr="00D307DE">
        <w:trPr>
          <w:trHeight w:val="760"/>
        </w:trPr>
        <w:tc>
          <w:tcPr>
            <w:tcW w:w="878" w:type="dxa"/>
          </w:tcPr>
          <w:p w14:paraId="2324BF41" w14:textId="77777777" w:rsidR="005B423E" w:rsidRPr="005B423E" w:rsidRDefault="005B423E" w:rsidP="009A4BB6">
            <w:pPr>
              <w:spacing w:after="0" w:line="240" w:lineRule="auto"/>
            </w:pPr>
          </w:p>
          <w:p w14:paraId="53C9ECF7" w14:textId="77777777" w:rsidR="005B423E" w:rsidRPr="005B423E" w:rsidRDefault="005B423E" w:rsidP="009A4BB6">
            <w:pPr>
              <w:spacing w:after="0" w:line="240" w:lineRule="auto"/>
            </w:pPr>
            <w:r w:rsidRPr="005B423E">
              <w:t>5</w:t>
            </w:r>
          </w:p>
        </w:tc>
        <w:tc>
          <w:tcPr>
            <w:tcW w:w="2100" w:type="dxa"/>
          </w:tcPr>
          <w:p w14:paraId="04949D18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402" w:type="dxa"/>
          </w:tcPr>
          <w:p w14:paraId="545B61A2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685" w:type="dxa"/>
          </w:tcPr>
          <w:p w14:paraId="50BD5B5E" w14:textId="77777777" w:rsidR="005B423E" w:rsidRPr="005B423E" w:rsidRDefault="005B423E" w:rsidP="009A4BB6">
            <w:pPr>
              <w:spacing w:after="0" w:line="240" w:lineRule="auto"/>
            </w:pPr>
            <w:r w:rsidRPr="005B423E">
              <w:t xml:space="preserve">Мы же, напротив, были согласны с таким решением. </w:t>
            </w:r>
          </w:p>
        </w:tc>
      </w:tr>
      <w:tr w:rsidR="005B423E" w:rsidRPr="005B423E" w14:paraId="03FC8B50" w14:textId="77777777" w:rsidTr="00D307DE">
        <w:tc>
          <w:tcPr>
            <w:tcW w:w="878" w:type="dxa"/>
          </w:tcPr>
          <w:p w14:paraId="0A36F73D" w14:textId="77777777" w:rsidR="005B423E" w:rsidRPr="005B423E" w:rsidRDefault="005B423E" w:rsidP="009A4BB6">
            <w:pPr>
              <w:spacing w:after="0" w:line="240" w:lineRule="auto"/>
              <w:rPr>
                <w:b/>
              </w:rPr>
            </w:pPr>
          </w:p>
          <w:p w14:paraId="79B7A1C5" w14:textId="77777777" w:rsidR="005B423E" w:rsidRPr="005B423E" w:rsidRDefault="005B423E" w:rsidP="009A4BB6">
            <w:pPr>
              <w:spacing w:after="0" w:line="240" w:lineRule="auto"/>
              <w:rPr>
                <w:b/>
              </w:rPr>
            </w:pPr>
            <w:r w:rsidRPr="005B423E">
              <w:rPr>
                <w:b/>
              </w:rPr>
              <w:t>№</w:t>
            </w:r>
          </w:p>
        </w:tc>
        <w:tc>
          <w:tcPr>
            <w:tcW w:w="2100" w:type="dxa"/>
          </w:tcPr>
          <w:p w14:paraId="14C5EEC4" w14:textId="77777777" w:rsidR="005B423E" w:rsidRPr="005B423E" w:rsidRDefault="005B423E" w:rsidP="009A4BB6">
            <w:pPr>
              <w:spacing w:after="0" w:line="240" w:lineRule="auto"/>
              <w:rPr>
                <w:b/>
              </w:rPr>
            </w:pPr>
            <w:r w:rsidRPr="005B423E">
              <w:rPr>
                <w:b/>
              </w:rPr>
              <w:t>Значение вводных конструкции</w:t>
            </w:r>
          </w:p>
        </w:tc>
        <w:tc>
          <w:tcPr>
            <w:tcW w:w="3402" w:type="dxa"/>
          </w:tcPr>
          <w:p w14:paraId="086593C6" w14:textId="77777777" w:rsidR="005B423E" w:rsidRPr="005B423E" w:rsidRDefault="005B423E" w:rsidP="009A4BB6">
            <w:pPr>
              <w:spacing w:after="0" w:line="240" w:lineRule="auto"/>
              <w:rPr>
                <w:b/>
              </w:rPr>
            </w:pPr>
            <w:r w:rsidRPr="005B423E">
              <w:rPr>
                <w:b/>
              </w:rPr>
              <w:t>Примеры вводных конструкций</w:t>
            </w:r>
          </w:p>
        </w:tc>
        <w:tc>
          <w:tcPr>
            <w:tcW w:w="3685" w:type="dxa"/>
          </w:tcPr>
          <w:p w14:paraId="3BE2B9BE" w14:textId="77777777" w:rsidR="005B423E" w:rsidRPr="005B423E" w:rsidRDefault="005B423E" w:rsidP="009A4BB6">
            <w:pPr>
              <w:spacing w:after="0" w:line="240" w:lineRule="auto"/>
              <w:rPr>
                <w:b/>
              </w:rPr>
            </w:pPr>
            <w:r w:rsidRPr="005B423E">
              <w:rPr>
                <w:b/>
              </w:rPr>
              <w:t>Примеры предложений с вводными конструкциями</w:t>
            </w:r>
          </w:p>
        </w:tc>
      </w:tr>
      <w:tr w:rsidR="005B423E" w:rsidRPr="005B423E" w14:paraId="6BE59812" w14:textId="77777777" w:rsidTr="00D307DE">
        <w:tc>
          <w:tcPr>
            <w:tcW w:w="878" w:type="dxa"/>
          </w:tcPr>
          <w:p w14:paraId="0A793503" w14:textId="77777777" w:rsidR="005B423E" w:rsidRPr="005B423E" w:rsidRDefault="005B423E" w:rsidP="009A4BB6">
            <w:pPr>
              <w:spacing w:after="0" w:line="240" w:lineRule="auto"/>
            </w:pPr>
          </w:p>
          <w:p w14:paraId="66F3695D" w14:textId="77777777" w:rsidR="005B423E" w:rsidRPr="005B423E" w:rsidRDefault="005B423E" w:rsidP="009A4BB6">
            <w:pPr>
              <w:spacing w:after="0" w:line="240" w:lineRule="auto"/>
            </w:pPr>
            <w:r w:rsidRPr="005B423E">
              <w:t>1</w:t>
            </w:r>
          </w:p>
        </w:tc>
        <w:tc>
          <w:tcPr>
            <w:tcW w:w="2100" w:type="dxa"/>
          </w:tcPr>
          <w:p w14:paraId="231DF43F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402" w:type="dxa"/>
          </w:tcPr>
          <w:p w14:paraId="4F2FD819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685" w:type="dxa"/>
          </w:tcPr>
          <w:p w14:paraId="79820E4C" w14:textId="77777777" w:rsidR="005B423E" w:rsidRDefault="005B423E" w:rsidP="009A4BB6">
            <w:pPr>
              <w:spacing w:after="0" w:line="240" w:lineRule="auto"/>
            </w:pPr>
            <w:r w:rsidRPr="005B423E">
              <w:t>Лес поредел, но дождь, как на грех, усилился.</w:t>
            </w:r>
          </w:p>
          <w:p w14:paraId="0D6B63F0" w14:textId="77777777" w:rsidR="005B423E" w:rsidRPr="005B423E" w:rsidRDefault="005B423E" w:rsidP="009A4BB6">
            <w:pPr>
              <w:spacing w:after="0" w:line="240" w:lineRule="auto"/>
            </w:pPr>
          </w:p>
        </w:tc>
      </w:tr>
      <w:tr w:rsidR="005B423E" w:rsidRPr="005B423E" w14:paraId="1BAD7A87" w14:textId="77777777" w:rsidTr="00D307DE">
        <w:tc>
          <w:tcPr>
            <w:tcW w:w="878" w:type="dxa"/>
          </w:tcPr>
          <w:p w14:paraId="6207D8FB" w14:textId="77777777" w:rsidR="005B423E" w:rsidRPr="005B423E" w:rsidRDefault="005B423E" w:rsidP="009A4BB6">
            <w:pPr>
              <w:spacing w:after="0" w:line="240" w:lineRule="auto"/>
            </w:pPr>
          </w:p>
          <w:p w14:paraId="621C0B7E" w14:textId="77777777" w:rsidR="005B423E" w:rsidRPr="005B423E" w:rsidRDefault="005B423E" w:rsidP="009A4BB6">
            <w:pPr>
              <w:spacing w:after="0" w:line="240" w:lineRule="auto"/>
            </w:pPr>
            <w:r w:rsidRPr="005B423E">
              <w:t>2</w:t>
            </w:r>
          </w:p>
        </w:tc>
        <w:tc>
          <w:tcPr>
            <w:tcW w:w="2100" w:type="dxa"/>
          </w:tcPr>
          <w:p w14:paraId="68F1D9B5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402" w:type="dxa"/>
          </w:tcPr>
          <w:p w14:paraId="2139D50A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685" w:type="dxa"/>
          </w:tcPr>
          <w:p w14:paraId="42AEA3C5" w14:textId="77777777" w:rsidR="005B423E" w:rsidRDefault="005B423E" w:rsidP="009A4BB6">
            <w:pPr>
              <w:spacing w:after="0" w:line="240" w:lineRule="auto"/>
            </w:pPr>
            <w:r w:rsidRPr="005B423E">
              <w:t>Был, помнится, шумный праздник.</w:t>
            </w:r>
          </w:p>
          <w:p w14:paraId="40CD8CD1" w14:textId="77777777" w:rsidR="005B423E" w:rsidRDefault="005B423E" w:rsidP="009A4BB6">
            <w:pPr>
              <w:spacing w:after="0" w:line="240" w:lineRule="auto"/>
            </w:pPr>
          </w:p>
          <w:p w14:paraId="289FF602" w14:textId="77777777" w:rsidR="005B423E" w:rsidRPr="005B423E" w:rsidRDefault="005B423E" w:rsidP="009A4BB6">
            <w:pPr>
              <w:spacing w:after="0" w:line="240" w:lineRule="auto"/>
            </w:pPr>
          </w:p>
        </w:tc>
      </w:tr>
      <w:tr w:rsidR="005B423E" w:rsidRPr="005B423E" w14:paraId="626048AD" w14:textId="77777777" w:rsidTr="00D307DE">
        <w:tc>
          <w:tcPr>
            <w:tcW w:w="878" w:type="dxa"/>
          </w:tcPr>
          <w:p w14:paraId="694251AD" w14:textId="77777777" w:rsidR="005B423E" w:rsidRPr="005B423E" w:rsidRDefault="005B423E" w:rsidP="009A4BB6">
            <w:pPr>
              <w:spacing w:after="0" w:line="240" w:lineRule="auto"/>
            </w:pPr>
          </w:p>
          <w:p w14:paraId="30444260" w14:textId="77777777" w:rsidR="005B423E" w:rsidRPr="005B423E" w:rsidRDefault="005B423E" w:rsidP="009A4BB6">
            <w:pPr>
              <w:spacing w:after="0" w:line="240" w:lineRule="auto"/>
            </w:pPr>
            <w:r w:rsidRPr="005B423E">
              <w:t>3</w:t>
            </w:r>
          </w:p>
        </w:tc>
        <w:tc>
          <w:tcPr>
            <w:tcW w:w="2100" w:type="dxa"/>
          </w:tcPr>
          <w:p w14:paraId="45B31F43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402" w:type="dxa"/>
          </w:tcPr>
          <w:p w14:paraId="03C324A3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685" w:type="dxa"/>
          </w:tcPr>
          <w:p w14:paraId="706125C7" w14:textId="77777777" w:rsidR="005B423E" w:rsidRDefault="005B423E" w:rsidP="009A4BB6">
            <w:pPr>
              <w:spacing w:after="0" w:line="240" w:lineRule="auto"/>
            </w:pPr>
            <w:r w:rsidRPr="005B423E">
              <w:t>Этот вопрос, казалось, затруднил гостя.</w:t>
            </w:r>
          </w:p>
          <w:p w14:paraId="59F335B5" w14:textId="77777777" w:rsidR="005B423E" w:rsidRPr="005B423E" w:rsidRDefault="005B423E" w:rsidP="009A4BB6">
            <w:pPr>
              <w:spacing w:after="0" w:line="240" w:lineRule="auto"/>
            </w:pPr>
          </w:p>
        </w:tc>
      </w:tr>
      <w:tr w:rsidR="005B423E" w:rsidRPr="005B423E" w14:paraId="616CE16B" w14:textId="77777777" w:rsidTr="00D307DE">
        <w:tc>
          <w:tcPr>
            <w:tcW w:w="878" w:type="dxa"/>
          </w:tcPr>
          <w:p w14:paraId="22D11294" w14:textId="77777777" w:rsidR="005B423E" w:rsidRPr="005B423E" w:rsidRDefault="005B423E" w:rsidP="009A4BB6">
            <w:pPr>
              <w:spacing w:after="0" w:line="240" w:lineRule="auto"/>
            </w:pPr>
          </w:p>
          <w:p w14:paraId="49C289A9" w14:textId="77777777" w:rsidR="005B423E" w:rsidRPr="005B423E" w:rsidRDefault="005B423E" w:rsidP="009A4BB6">
            <w:pPr>
              <w:spacing w:after="0" w:line="240" w:lineRule="auto"/>
            </w:pPr>
            <w:r w:rsidRPr="005B423E">
              <w:t>4</w:t>
            </w:r>
          </w:p>
        </w:tc>
        <w:tc>
          <w:tcPr>
            <w:tcW w:w="2100" w:type="dxa"/>
          </w:tcPr>
          <w:p w14:paraId="472806B0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402" w:type="dxa"/>
          </w:tcPr>
          <w:p w14:paraId="65957629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685" w:type="dxa"/>
          </w:tcPr>
          <w:p w14:paraId="31E2F623" w14:textId="77777777" w:rsidR="005B423E" w:rsidRDefault="005B423E" w:rsidP="009A4BB6">
            <w:pPr>
              <w:spacing w:after="0" w:line="240" w:lineRule="auto"/>
            </w:pPr>
            <w:r w:rsidRPr="005B423E">
              <w:t>У меня, я чувствовал, закипало сердце.</w:t>
            </w:r>
          </w:p>
          <w:p w14:paraId="6B095E20" w14:textId="77777777" w:rsidR="005B423E" w:rsidRPr="005B423E" w:rsidRDefault="005B423E" w:rsidP="009A4BB6">
            <w:pPr>
              <w:spacing w:after="0" w:line="240" w:lineRule="auto"/>
            </w:pPr>
          </w:p>
        </w:tc>
      </w:tr>
      <w:tr w:rsidR="005B423E" w:rsidRPr="005B423E" w14:paraId="6A9CEE03" w14:textId="77777777" w:rsidTr="00D307DE">
        <w:trPr>
          <w:trHeight w:val="760"/>
        </w:trPr>
        <w:tc>
          <w:tcPr>
            <w:tcW w:w="878" w:type="dxa"/>
          </w:tcPr>
          <w:p w14:paraId="2910A003" w14:textId="77777777" w:rsidR="005B423E" w:rsidRPr="005B423E" w:rsidRDefault="005B423E" w:rsidP="009A4BB6">
            <w:pPr>
              <w:spacing w:after="0" w:line="240" w:lineRule="auto"/>
            </w:pPr>
          </w:p>
          <w:p w14:paraId="7DD75A45" w14:textId="77777777" w:rsidR="005B423E" w:rsidRPr="005B423E" w:rsidRDefault="005B423E" w:rsidP="009A4BB6">
            <w:pPr>
              <w:spacing w:after="0" w:line="240" w:lineRule="auto"/>
            </w:pPr>
            <w:r w:rsidRPr="005B423E">
              <w:t>5</w:t>
            </w:r>
          </w:p>
        </w:tc>
        <w:tc>
          <w:tcPr>
            <w:tcW w:w="2100" w:type="dxa"/>
          </w:tcPr>
          <w:p w14:paraId="49AEF856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402" w:type="dxa"/>
          </w:tcPr>
          <w:p w14:paraId="5879CB0A" w14:textId="77777777" w:rsidR="005B423E" w:rsidRPr="005B423E" w:rsidRDefault="005B423E" w:rsidP="009A4BB6">
            <w:pPr>
              <w:spacing w:after="0" w:line="240" w:lineRule="auto"/>
            </w:pPr>
          </w:p>
        </w:tc>
        <w:tc>
          <w:tcPr>
            <w:tcW w:w="3685" w:type="dxa"/>
          </w:tcPr>
          <w:p w14:paraId="536F29A1" w14:textId="77777777" w:rsidR="005B423E" w:rsidRPr="005B423E" w:rsidRDefault="005B423E" w:rsidP="009A4BB6">
            <w:pPr>
              <w:spacing w:after="0" w:line="240" w:lineRule="auto"/>
            </w:pPr>
            <w:r w:rsidRPr="005B423E">
              <w:t xml:space="preserve">Мы же, напротив, были согласны с таким решением. </w:t>
            </w:r>
          </w:p>
        </w:tc>
      </w:tr>
    </w:tbl>
    <w:p w14:paraId="0D75FC66" w14:textId="77777777" w:rsidR="007F3DE8" w:rsidRDefault="007F3DE8"/>
    <w:p w14:paraId="02609FFD" w14:textId="77777777" w:rsidR="007F3DE8" w:rsidRDefault="007F3DE8"/>
    <w:p w14:paraId="4FE65299" w14:textId="77777777" w:rsidR="007F3DE8" w:rsidRDefault="007F3DE8"/>
    <w:p w14:paraId="51FB9F6F" w14:textId="77777777" w:rsidR="007F3DE8" w:rsidRDefault="007F3DE8"/>
    <w:p w14:paraId="3D204CBA" w14:textId="77777777" w:rsidR="007F3DE8" w:rsidRDefault="007F3DE8"/>
    <w:p w14:paraId="1B2C4886" w14:textId="77777777" w:rsidR="007F3DE8" w:rsidRDefault="007F3DE8"/>
    <w:p w14:paraId="0CE70510" w14:textId="77777777" w:rsidR="007F3DE8" w:rsidRDefault="007F3DE8"/>
    <w:p w14:paraId="15B9FC20" w14:textId="77777777" w:rsidR="007F3DE8" w:rsidRDefault="007F3DE8"/>
    <w:p w14:paraId="1B0A0BC7" w14:textId="77777777" w:rsidR="007F3DE8" w:rsidRDefault="007F3DE8"/>
    <w:p w14:paraId="6B7294F3" w14:textId="77777777" w:rsidR="007F3DE8" w:rsidRDefault="007F3DE8"/>
    <w:p w14:paraId="25C92F4E" w14:textId="77777777" w:rsidR="007F3DE8" w:rsidRDefault="007F3DE8"/>
    <w:p w14:paraId="32289515" w14:textId="77777777" w:rsidR="007F3DE8" w:rsidRDefault="007F3DE8"/>
    <w:sectPr w:rsidR="007F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669AD"/>
    <w:multiLevelType w:val="multilevel"/>
    <w:tmpl w:val="BC9A11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305D5"/>
    <w:multiLevelType w:val="multilevel"/>
    <w:tmpl w:val="D5326C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903189"/>
    <w:multiLevelType w:val="multilevel"/>
    <w:tmpl w:val="49B4D5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1574AD"/>
    <w:multiLevelType w:val="hybridMultilevel"/>
    <w:tmpl w:val="AB986E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92F9E"/>
    <w:multiLevelType w:val="multilevel"/>
    <w:tmpl w:val="1D9AFC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3C27FB"/>
    <w:multiLevelType w:val="multilevel"/>
    <w:tmpl w:val="21EA8F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46344B"/>
    <w:multiLevelType w:val="hybridMultilevel"/>
    <w:tmpl w:val="99AC04B2"/>
    <w:lvl w:ilvl="0" w:tplc="5964C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4F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AB7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088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C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40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AEA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67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47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524333D"/>
    <w:multiLevelType w:val="multilevel"/>
    <w:tmpl w:val="DC1A4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A31732"/>
    <w:multiLevelType w:val="hybridMultilevel"/>
    <w:tmpl w:val="8A4C2348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6EA15729"/>
    <w:multiLevelType w:val="multilevel"/>
    <w:tmpl w:val="064047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F33501"/>
    <w:multiLevelType w:val="multilevel"/>
    <w:tmpl w:val="34701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7"/>
  </w:num>
  <w:num w:numId="5">
    <w:abstractNumId w:val="9"/>
  </w:num>
  <w:num w:numId="6">
    <w:abstractNumId w:val="10"/>
  </w:num>
  <w:num w:numId="7">
    <w:abstractNumId w:val="2"/>
  </w:num>
  <w:num w:numId="8">
    <w:abstractNumId w:val="5"/>
  </w:num>
  <w:num w:numId="9">
    <w:abstractNumId w:val="6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885"/>
    <w:rsid w:val="00024809"/>
    <w:rsid w:val="000E0642"/>
    <w:rsid w:val="001464FA"/>
    <w:rsid w:val="0017286D"/>
    <w:rsid w:val="001A0885"/>
    <w:rsid w:val="0024779F"/>
    <w:rsid w:val="003C1D05"/>
    <w:rsid w:val="00445A39"/>
    <w:rsid w:val="005604D2"/>
    <w:rsid w:val="005B423E"/>
    <w:rsid w:val="00714892"/>
    <w:rsid w:val="00735760"/>
    <w:rsid w:val="007D2C89"/>
    <w:rsid w:val="007F3DE8"/>
    <w:rsid w:val="008D180F"/>
    <w:rsid w:val="00A3650C"/>
    <w:rsid w:val="00AD0F1A"/>
    <w:rsid w:val="00C72446"/>
    <w:rsid w:val="00D307DE"/>
    <w:rsid w:val="00D506AA"/>
    <w:rsid w:val="00E2036B"/>
    <w:rsid w:val="00ED7663"/>
    <w:rsid w:val="00EE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08203"/>
  <w15:chartTrackingRefBased/>
  <w15:docId w15:val="{460B42E9-D799-4BFB-9862-5140088E7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4D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47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2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160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5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92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8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1400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2020-02-18T16:55:00Z</dcterms:created>
  <dcterms:modified xsi:type="dcterms:W3CDTF">2022-05-15T14:22:00Z</dcterms:modified>
</cp:coreProperties>
</file>